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14" w:rsidRPr="003A2C9F" w:rsidRDefault="0046252E" w:rsidP="000A48CF">
      <w:pPr>
        <w:rPr>
          <w:rFonts w:ascii="Tahoma" w:hAnsi="Tahoma" w:cs="Tahoma"/>
          <w:b/>
          <w:sz w:val="20"/>
          <w:szCs w:val="20"/>
        </w:rPr>
      </w:pPr>
      <w:r w:rsidRPr="003A2C9F">
        <w:rPr>
          <w:rFonts w:ascii="Tahoma" w:hAnsi="Tahoma" w:cs="Tahoma"/>
          <w:b/>
          <w:sz w:val="20"/>
          <w:szCs w:val="20"/>
        </w:rPr>
        <w:t>Tite</w:t>
      </w:r>
      <w:r w:rsidR="00DF5414" w:rsidRPr="003A2C9F">
        <w:rPr>
          <w:rFonts w:ascii="Tahoma" w:hAnsi="Tahoma" w:cs="Tahoma"/>
          <w:b/>
          <w:sz w:val="20"/>
          <w:szCs w:val="20"/>
        </w:rPr>
        <w:t>l</w:t>
      </w:r>
    </w:p>
    <w:p w:rsidR="00DF5414" w:rsidRPr="003A2C9F" w:rsidRDefault="000A48CF" w:rsidP="000A48CF">
      <w:pPr>
        <w:rPr>
          <w:rFonts w:ascii="Tahoma" w:hAnsi="Tahoma" w:cs="Tahoma"/>
          <w:sz w:val="20"/>
          <w:szCs w:val="20"/>
        </w:rPr>
      </w:pPr>
      <w:r w:rsidRPr="003A2C9F">
        <w:rPr>
          <w:rFonts w:ascii="Tahoma" w:hAnsi="Tahoma" w:cs="Tahoma"/>
          <w:sz w:val="20"/>
          <w:szCs w:val="20"/>
        </w:rPr>
        <w:t>Ga je mee op chocoladereis?</w:t>
      </w:r>
    </w:p>
    <w:p w:rsidR="000A48CF" w:rsidRPr="003A2C9F" w:rsidRDefault="000A48CF" w:rsidP="000A48CF">
      <w:pPr>
        <w:rPr>
          <w:rFonts w:ascii="Tahoma" w:hAnsi="Tahoma" w:cs="Tahoma"/>
          <w:sz w:val="20"/>
          <w:szCs w:val="20"/>
        </w:rPr>
      </w:pPr>
    </w:p>
    <w:p w:rsidR="00DF5414" w:rsidRPr="003A2C9F" w:rsidRDefault="00DF5414" w:rsidP="000A48CF">
      <w:pPr>
        <w:rPr>
          <w:rFonts w:ascii="Tahoma" w:hAnsi="Tahoma" w:cs="Tahoma"/>
          <w:b/>
          <w:sz w:val="20"/>
          <w:szCs w:val="20"/>
        </w:rPr>
      </w:pPr>
      <w:r w:rsidRPr="003A2C9F">
        <w:rPr>
          <w:rFonts w:ascii="Tahoma" w:hAnsi="Tahoma" w:cs="Tahoma"/>
          <w:b/>
          <w:sz w:val="20"/>
          <w:szCs w:val="20"/>
        </w:rPr>
        <w:t>Vak</w:t>
      </w:r>
    </w:p>
    <w:p w:rsidR="00DF5414" w:rsidRPr="003A2C9F" w:rsidRDefault="000A48CF" w:rsidP="000A48CF">
      <w:pPr>
        <w:ind w:left="2160" w:hanging="2160"/>
        <w:rPr>
          <w:rFonts w:ascii="Tahoma" w:hAnsi="Tahoma" w:cs="Tahoma"/>
          <w:sz w:val="20"/>
          <w:szCs w:val="20"/>
        </w:rPr>
      </w:pPr>
      <w:r w:rsidRPr="003A2C9F">
        <w:rPr>
          <w:rFonts w:ascii="Tahoma" w:hAnsi="Tahoma" w:cs="Tahoma"/>
          <w:sz w:val="20"/>
          <w:szCs w:val="20"/>
        </w:rPr>
        <w:t>Wereldoriëntatie</w:t>
      </w:r>
    </w:p>
    <w:p w:rsidR="000A48CF" w:rsidRPr="003A2C9F" w:rsidRDefault="000A48CF" w:rsidP="000A48CF">
      <w:pPr>
        <w:ind w:left="2160" w:hanging="2160"/>
        <w:rPr>
          <w:rFonts w:ascii="Tahoma" w:hAnsi="Tahoma" w:cs="Tahoma"/>
          <w:sz w:val="20"/>
          <w:szCs w:val="20"/>
        </w:rPr>
      </w:pPr>
    </w:p>
    <w:p w:rsidR="00DF5414" w:rsidRPr="003A2C9F" w:rsidRDefault="0046252E" w:rsidP="000A48CF">
      <w:pPr>
        <w:ind w:left="2160" w:hanging="2160"/>
        <w:rPr>
          <w:rFonts w:ascii="Tahoma" w:hAnsi="Tahoma" w:cs="Tahoma"/>
          <w:b/>
          <w:sz w:val="20"/>
          <w:szCs w:val="20"/>
        </w:rPr>
      </w:pPr>
      <w:r w:rsidRPr="003A2C9F">
        <w:rPr>
          <w:rFonts w:ascii="Tahoma" w:hAnsi="Tahoma" w:cs="Tahoma"/>
          <w:b/>
          <w:sz w:val="20"/>
          <w:szCs w:val="20"/>
        </w:rPr>
        <w:t>Niveau</w:t>
      </w:r>
    </w:p>
    <w:p w:rsidR="00DF5414" w:rsidRPr="003A2C9F" w:rsidRDefault="000A48CF" w:rsidP="000A48CF">
      <w:pPr>
        <w:rPr>
          <w:rFonts w:ascii="Tahoma" w:hAnsi="Tahoma" w:cs="Tahoma"/>
          <w:sz w:val="20"/>
          <w:szCs w:val="20"/>
        </w:rPr>
      </w:pPr>
      <w:r w:rsidRPr="003A2C9F">
        <w:rPr>
          <w:rFonts w:ascii="Tahoma" w:hAnsi="Tahoma" w:cs="Tahoma"/>
          <w:sz w:val="20"/>
          <w:szCs w:val="20"/>
        </w:rPr>
        <w:t xml:space="preserve">Groep </w:t>
      </w:r>
      <w:r w:rsidR="00CC6E61">
        <w:rPr>
          <w:rFonts w:ascii="Tahoma" w:hAnsi="Tahoma" w:cs="Tahoma"/>
          <w:sz w:val="20"/>
          <w:szCs w:val="20"/>
        </w:rPr>
        <w:t>7 en</w:t>
      </w:r>
      <w:r w:rsidR="003A2C9F" w:rsidRPr="003A2C9F">
        <w:rPr>
          <w:rFonts w:ascii="Tahoma" w:hAnsi="Tahoma" w:cs="Tahoma"/>
          <w:sz w:val="20"/>
          <w:szCs w:val="20"/>
        </w:rPr>
        <w:t xml:space="preserve"> 8</w:t>
      </w:r>
      <w:r w:rsidRPr="003A2C9F">
        <w:rPr>
          <w:rFonts w:ascii="Tahoma" w:hAnsi="Tahoma" w:cs="Tahoma"/>
          <w:sz w:val="20"/>
          <w:szCs w:val="20"/>
        </w:rPr>
        <w:t xml:space="preserve"> primair onderwijs</w:t>
      </w:r>
    </w:p>
    <w:p w:rsidR="000A48CF" w:rsidRPr="003A2C9F" w:rsidRDefault="000A48CF" w:rsidP="000A48CF">
      <w:pPr>
        <w:rPr>
          <w:rFonts w:ascii="Tahoma" w:hAnsi="Tahoma" w:cs="Tahoma"/>
          <w:sz w:val="20"/>
          <w:szCs w:val="20"/>
        </w:rPr>
      </w:pPr>
    </w:p>
    <w:p w:rsidR="00DF5414" w:rsidRPr="003A2C9F" w:rsidRDefault="0046252E" w:rsidP="000A48CF">
      <w:pPr>
        <w:rPr>
          <w:rFonts w:ascii="Tahoma" w:hAnsi="Tahoma" w:cs="Tahoma"/>
          <w:b/>
          <w:sz w:val="20"/>
          <w:szCs w:val="20"/>
        </w:rPr>
      </w:pPr>
      <w:r w:rsidRPr="003A2C9F">
        <w:rPr>
          <w:rFonts w:ascii="Tahoma" w:hAnsi="Tahoma" w:cs="Tahoma"/>
          <w:b/>
          <w:sz w:val="20"/>
          <w:szCs w:val="20"/>
        </w:rPr>
        <w:t>Richting</w:t>
      </w:r>
    </w:p>
    <w:p w:rsidR="0046252E" w:rsidRPr="003A2C9F" w:rsidRDefault="00980521" w:rsidP="000A48CF">
      <w:pPr>
        <w:rPr>
          <w:rFonts w:ascii="Tahoma" w:hAnsi="Tahoma" w:cs="Tahoma"/>
          <w:i/>
          <w:iCs/>
          <w:sz w:val="20"/>
          <w:szCs w:val="20"/>
        </w:rPr>
      </w:pPr>
      <w:r w:rsidRPr="003A2C9F">
        <w:rPr>
          <w:rFonts w:ascii="Tahoma" w:hAnsi="Tahoma" w:cs="Tahoma"/>
          <w:sz w:val="20"/>
          <w:szCs w:val="20"/>
        </w:rPr>
        <w:t>Duurzame ontwikkeling, Verdeling</w:t>
      </w:r>
      <w:r w:rsidR="00806B00">
        <w:rPr>
          <w:rFonts w:ascii="Tahoma" w:hAnsi="Tahoma" w:cs="Tahoma"/>
          <w:sz w:val="20"/>
          <w:szCs w:val="20"/>
        </w:rPr>
        <w:t>, Mondiale betrokkenheid</w:t>
      </w:r>
    </w:p>
    <w:p w:rsidR="0046252E" w:rsidRPr="003A2C9F" w:rsidRDefault="0046252E" w:rsidP="000A48CF">
      <w:pPr>
        <w:rPr>
          <w:rFonts w:ascii="Tahoma" w:hAnsi="Tahoma" w:cs="Tahoma"/>
          <w:sz w:val="20"/>
          <w:szCs w:val="20"/>
        </w:rPr>
      </w:pPr>
    </w:p>
    <w:p w:rsidR="003A2C9F" w:rsidRPr="003A2C9F" w:rsidRDefault="003A2C9F" w:rsidP="003A2C9F">
      <w:pPr>
        <w:outlineLvl w:val="1"/>
        <w:rPr>
          <w:rFonts w:ascii="Tahoma" w:eastAsia="Times New Roman" w:hAnsi="Tahoma" w:cs="Tahoma"/>
          <w:b/>
          <w:bCs/>
          <w:sz w:val="20"/>
          <w:szCs w:val="20"/>
          <w:lang w:eastAsia="nl-NL"/>
        </w:rPr>
      </w:pPr>
      <w:r w:rsidRPr="003A2C9F">
        <w:rPr>
          <w:rFonts w:ascii="Tahoma" w:eastAsia="Times New Roman" w:hAnsi="Tahoma" w:cs="Tahoma"/>
          <w:b/>
          <w:bCs/>
          <w:sz w:val="20"/>
          <w:szCs w:val="20"/>
          <w:lang w:eastAsia="nl-NL"/>
        </w:rPr>
        <w:t>K</w:t>
      </w:r>
      <w:r>
        <w:rPr>
          <w:rFonts w:ascii="Tahoma" w:eastAsia="Times New Roman" w:hAnsi="Tahoma" w:cs="Tahoma"/>
          <w:b/>
          <w:bCs/>
          <w:sz w:val="20"/>
          <w:szCs w:val="20"/>
          <w:lang w:eastAsia="nl-NL"/>
        </w:rPr>
        <w:t>erndoel</w:t>
      </w:r>
    </w:p>
    <w:p w:rsidR="003A2C9F" w:rsidRDefault="003A2C9F" w:rsidP="003A2C9F">
      <w:pPr>
        <w:rPr>
          <w:rFonts w:ascii="Tahoma" w:eastAsia="Times New Roman" w:hAnsi="Tahoma" w:cs="Tahoma"/>
          <w:i/>
          <w:sz w:val="20"/>
          <w:szCs w:val="20"/>
          <w:lang w:eastAsia="nl-NL"/>
        </w:rPr>
      </w:pPr>
      <w:r w:rsidRPr="003A2C9F">
        <w:rPr>
          <w:rFonts w:ascii="Tahoma" w:eastAsia="Times New Roman" w:hAnsi="Tahoma" w:cs="Tahoma"/>
          <w:sz w:val="20"/>
          <w:szCs w:val="20"/>
          <w:lang w:eastAsia="nl-NL"/>
        </w:rPr>
        <w:t xml:space="preserve">De les sluit </w:t>
      </w:r>
      <w:r w:rsidR="0005382C">
        <w:rPr>
          <w:rFonts w:ascii="Tahoma" w:eastAsia="Times New Roman" w:hAnsi="Tahoma" w:cs="Tahoma"/>
          <w:sz w:val="20"/>
          <w:szCs w:val="20"/>
          <w:lang w:eastAsia="nl-NL"/>
        </w:rPr>
        <w:t>vooral</w:t>
      </w:r>
      <w:r w:rsidR="00806B00">
        <w:rPr>
          <w:rFonts w:ascii="Tahoma" w:eastAsia="Times New Roman" w:hAnsi="Tahoma" w:cs="Tahoma"/>
          <w:sz w:val="20"/>
          <w:szCs w:val="20"/>
          <w:lang w:eastAsia="nl-NL"/>
        </w:rPr>
        <w:t xml:space="preserve"> </w:t>
      </w:r>
      <w:r w:rsidRPr="003A2C9F">
        <w:rPr>
          <w:rFonts w:ascii="Tahoma" w:eastAsia="Times New Roman" w:hAnsi="Tahoma" w:cs="Tahoma"/>
          <w:sz w:val="20"/>
          <w:szCs w:val="20"/>
          <w:lang w:eastAsia="nl-NL"/>
        </w:rPr>
        <w:t>aan bij kerndoel 35:</w:t>
      </w:r>
    </w:p>
    <w:p w:rsidR="003A2C9F" w:rsidRDefault="003A2C9F" w:rsidP="003A2C9F">
      <w:pPr>
        <w:rPr>
          <w:rFonts w:ascii="Tahoma" w:eastAsia="Times New Roman" w:hAnsi="Tahoma" w:cs="Tahoma"/>
          <w:i/>
          <w:sz w:val="20"/>
          <w:szCs w:val="20"/>
          <w:lang w:eastAsia="nl-NL"/>
        </w:rPr>
      </w:pPr>
    </w:p>
    <w:p w:rsidR="003A2C9F" w:rsidRPr="003A2C9F" w:rsidRDefault="003A2C9F" w:rsidP="003A2C9F">
      <w:pPr>
        <w:rPr>
          <w:rFonts w:ascii="Tahoma" w:eastAsia="Times New Roman" w:hAnsi="Tahoma" w:cs="Tahoma"/>
          <w:i/>
          <w:sz w:val="20"/>
          <w:szCs w:val="20"/>
          <w:lang w:eastAsia="nl-NL"/>
        </w:rPr>
      </w:pPr>
      <w:r>
        <w:rPr>
          <w:rFonts w:ascii="Tahoma" w:eastAsia="Times New Roman" w:hAnsi="Tahoma" w:cs="Tahoma"/>
          <w:i/>
          <w:sz w:val="20"/>
          <w:szCs w:val="20"/>
          <w:lang w:eastAsia="nl-NL"/>
        </w:rPr>
        <w:t>‘</w:t>
      </w:r>
      <w:r w:rsidRPr="003A2C9F">
        <w:rPr>
          <w:rFonts w:ascii="Tahoma" w:eastAsia="Times New Roman" w:hAnsi="Tahoma" w:cs="Tahoma"/>
          <w:i/>
          <w:sz w:val="20"/>
          <w:szCs w:val="20"/>
          <w:lang w:eastAsia="nl-NL"/>
        </w:rPr>
        <w:t>De leerlingen leren zich redzaam te gedragen in sociaal opzicht, als verkeersdeelnemer en als consument.</w:t>
      </w:r>
      <w:r>
        <w:rPr>
          <w:rFonts w:ascii="Tahoma" w:eastAsia="Times New Roman" w:hAnsi="Tahoma" w:cs="Tahoma"/>
          <w:i/>
          <w:sz w:val="20"/>
          <w:szCs w:val="20"/>
          <w:lang w:eastAsia="nl-NL"/>
        </w:rPr>
        <w:t>’</w:t>
      </w:r>
    </w:p>
    <w:p w:rsidR="003A2C9F" w:rsidRPr="003A2C9F" w:rsidRDefault="003A2C9F" w:rsidP="003A2C9F">
      <w:pPr>
        <w:rPr>
          <w:rFonts w:ascii="Tahoma" w:eastAsiaTheme="minorHAnsi" w:hAnsi="Tahoma" w:cs="Tahoma"/>
          <w:b/>
          <w:sz w:val="20"/>
          <w:szCs w:val="20"/>
        </w:rPr>
      </w:pPr>
    </w:p>
    <w:p w:rsidR="003A2C9F" w:rsidRPr="003A2C9F" w:rsidRDefault="003A2C9F" w:rsidP="003A2C9F">
      <w:pPr>
        <w:pStyle w:val="Lijstalinea"/>
        <w:ind w:left="0"/>
        <w:rPr>
          <w:rFonts w:ascii="Tahoma" w:hAnsi="Tahoma" w:cs="Tahoma"/>
          <w:sz w:val="20"/>
          <w:szCs w:val="20"/>
        </w:rPr>
      </w:pPr>
      <w:r w:rsidRPr="003A2C9F">
        <w:rPr>
          <w:rFonts w:ascii="Tahoma" w:hAnsi="Tahoma" w:cs="Tahoma"/>
          <w:sz w:val="20"/>
          <w:szCs w:val="20"/>
        </w:rPr>
        <w:t>In de leerlijn bij kerndoel 35, zijn voor groep 7 &amp; 8 de volgende tussendoelen opgenomen:</w:t>
      </w:r>
    </w:p>
    <w:p w:rsidR="003A2C9F" w:rsidRPr="003A2C9F" w:rsidRDefault="003A2C9F" w:rsidP="003A2C9F">
      <w:pPr>
        <w:pStyle w:val="Lijstalinea"/>
        <w:numPr>
          <w:ilvl w:val="0"/>
          <w:numId w:val="4"/>
        </w:numPr>
        <w:ind w:left="0" w:firstLine="0"/>
        <w:contextualSpacing/>
        <w:rPr>
          <w:rFonts w:ascii="Tahoma" w:hAnsi="Tahoma" w:cs="Tahoma"/>
          <w:i/>
          <w:color w:val="000000"/>
          <w:sz w:val="20"/>
          <w:szCs w:val="20"/>
        </w:rPr>
      </w:pPr>
      <w:r w:rsidRPr="003A2C9F">
        <w:rPr>
          <w:rFonts w:ascii="Tahoma" w:hAnsi="Tahoma" w:cs="Tahoma"/>
          <w:i/>
          <w:color w:val="000000"/>
          <w:sz w:val="20"/>
          <w:szCs w:val="20"/>
        </w:rPr>
        <w:t>De kinderen gaan bij een aantal producten na wat de beste manier van kiezen is en ontdekken dat ze daarbij door anderen worden beïnvloed</w:t>
      </w:r>
    </w:p>
    <w:p w:rsidR="003A2C9F" w:rsidRPr="003A2C9F" w:rsidRDefault="003A2C9F" w:rsidP="003A2C9F">
      <w:pPr>
        <w:pStyle w:val="Lijstalinea"/>
        <w:numPr>
          <w:ilvl w:val="0"/>
          <w:numId w:val="4"/>
        </w:numPr>
        <w:ind w:left="0" w:firstLine="0"/>
        <w:contextualSpacing/>
        <w:rPr>
          <w:rFonts w:ascii="Tahoma" w:hAnsi="Tahoma" w:cs="Tahoma"/>
          <w:i/>
          <w:color w:val="000000"/>
          <w:sz w:val="20"/>
          <w:szCs w:val="20"/>
        </w:rPr>
      </w:pPr>
      <w:r w:rsidRPr="003A2C9F">
        <w:rPr>
          <w:rFonts w:ascii="Tahoma" w:hAnsi="Tahoma" w:cs="Tahoma"/>
          <w:i/>
          <w:color w:val="000000"/>
          <w:sz w:val="20"/>
          <w:szCs w:val="20"/>
        </w:rPr>
        <w:t>De kinderen leren onderscheid maken tussen subjectieve en objectieve informatiebronnen en doen ervaring op met eenvoudige producttesten</w:t>
      </w:r>
    </w:p>
    <w:p w:rsidR="003A2C9F" w:rsidRPr="003A2C9F" w:rsidRDefault="003A2C9F" w:rsidP="003A2C9F">
      <w:pPr>
        <w:pStyle w:val="Lijstalinea"/>
        <w:numPr>
          <w:ilvl w:val="0"/>
          <w:numId w:val="4"/>
        </w:numPr>
        <w:ind w:left="0" w:firstLine="0"/>
        <w:contextualSpacing/>
        <w:rPr>
          <w:rFonts w:ascii="Tahoma" w:hAnsi="Tahoma" w:cs="Tahoma"/>
          <w:i/>
          <w:sz w:val="20"/>
          <w:szCs w:val="20"/>
        </w:rPr>
      </w:pPr>
      <w:r w:rsidRPr="003A2C9F">
        <w:rPr>
          <w:rFonts w:ascii="Tahoma" w:hAnsi="Tahoma" w:cs="Tahoma"/>
          <w:i/>
          <w:color w:val="000000"/>
          <w:sz w:val="20"/>
          <w:szCs w:val="20"/>
        </w:rPr>
        <w:t>Ze brengen mogelijkheden in kaart om in het eigen consumptiepatroon rekening te houden met het milieu</w:t>
      </w:r>
    </w:p>
    <w:p w:rsidR="000A48CF" w:rsidRPr="003A2C9F" w:rsidRDefault="000A48CF" w:rsidP="000A48CF">
      <w:pPr>
        <w:rPr>
          <w:rFonts w:ascii="Tahoma" w:hAnsi="Tahoma" w:cs="Tahoma"/>
          <w:b/>
          <w:sz w:val="20"/>
          <w:szCs w:val="20"/>
        </w:rPr>
      </w:pPr>
    </w:p>
    <w:p w:rsidR="00F6075F" w:rsidRPr="003A2C9F" w:rsidRDefault="00F6075F" w:rsidP="000A48CF">
      <w:pPr>
        <w:rPr>
          <w:rFonts w:ascii="Tahoma" w:hAnsi="Tahoma" w:cs="Tahoma"/>
          <w:b/>
          <w:sz w:val="20"/>
          <w:szCs w:val="20"/>
        </w:rPr>
      </w:pPr>
      <w:r w:rsidRPr="003A2C9F">
        <w:rPr>
          <w:rFonts w:ascii="Tahoma" w:hAnsi="Tahoma" w:cs="Tahoma"/>
          <w:b/>
          <w:sz w:val="20"/>
          <w:szCs w:val="20"/>
        </w:rPr>
        <w:t>Leerdoel</w:t>
      </w:r>
    </w:p>
    <w:p w:rsidR="003A2C9F" w:rsidRPr="00CC6E61" w:rsidRDefault="003A2C9F" w:rsidP="003A2C9F">
      <w:pPr>
        <w:autoSpaceDE w:val="0"/>
        <w:autoSpaceDN w:val="0"/>
        <w:adjustRightInd w:val="0"/>
        <w:rPr>
          <w:rFonts w:ascii="Tahoma" w:hAnsi="Tahoma" w:cs="Tahoma"/>
          <w:sz w:val="20"/>
          <w:szCs w:val="20"/>
        </w:rPr>
      </w:pPr>
      <w:r w:rsidRPr="00CC6E61">
        <w:rPr>
          <w:rFonts w:ascii="Tahoma" w:hAnsi="Tahoma" w:cs="Tahoma"/>
          <w:sz w:val="20"/>
          <w:szCs w:val="20"/>
        </w:rPr>
        <w:t>Lesdoelen zijn:</w:t>
      </w:r>
    </w:p>
    <w:p w:rsidR="003A2C9F" w:rsidRPr="003A2C9F" w:rsidRDefault="003A2C9F" w:rsidP="003A2C9F">
      <w:pPr>
        <w:pStyle w:val="Lijstalinea"/>
        <w:numPr>
          <w:ilvl w:val="0"/>
          <w:numId w:val="5"/>
        </w:numPr>
        <w:autoSpaceDE w:val="0"/>
        <w:autoSpaceDN w:val="0"/>
        <w:adjustRightInd w:val="0"/>
        <w:contextualSpacing/>
        <w:rPr>
          <w:rFonts w:ascii="Tahoma" w:hAnsi="Tahoma" w:cs="Tahoma"/>
          <w:color w:val="000000"/>
          <w:sz w:val="20"/>
          <w:szCs w:val="20"/>
        </w:rPr>
      </w:pPr>
      <w:r w:rsidRPr="003A2C9F">
        <w:rPr>
          <w:rFonts w:ascii="Tahoma" w:hAnsi="Tahoma" w:cs="Tahoma"/>
          <w:sz w:val="20"/>
          <w:szCs w:val="20"/>
        </w:rPr>
        <w:t xml:space="preserve">De kinderen onderzoeken de herkomst </w:t>
      </w:r>
      <w:r w:rsidR="009F017B">
        <w:rPr>
          <w:rFonts w:ascii="Tahoma" w:hAnsi="Tahoma" w:cs="Tahoma"/>
          <w:sz w:val="20"/>
          <w:szCs w:val="20"/>
        </w:rPr>
        <w:t>en vergroten hun kennis van het product chocolade;</w:t>
      </w:r>
    </w:p>
    <w:p w:rsidR="003A2C9F" w:rsidRPr="003A2C9F" w:rsidRDefault="003A2C9F" w:rsidP="003A2C9F">
      <w:pPr>
        <w:rPr>
          <w:rFonts w:ascii="Tahoma" w:hAnsi="Tahoma" w:cs="Tahoma"/>
          <w:sz w:val="20"/>
          <w:szCs w:val="20"/>
        </w:rPr>
      </w:pPr>
    </w:p>
    <w:p w:rsidR="003A2C9F" w:rsidRPr="003A2C9F" w:rsidRDefault="003A2C9F" w:rsidP="003A2C9F">
      <w:pPr>
        <w:pStyle w:val="Lijstalinea"/>
        <w:numPr>
          <w:ilvl w:val="0"/>
          <w:numId w:val="5"/>
        </w:numPr>
        <w:contextualSpacing/>
        <w:rPr>
          <w:rFonts w:ascii="Tahoma" w:hAnsi="Tahoma" w:cs="Tahoma"/>
          <w:sz w:val="20"/>
          <w:szCs w:val="20"/>
        </w:rPr>
      </w:pPr>
      <w:r w:rsidRPr="003A2C9F">
        <w:rPr>
          <w:rFonts w:ascii="Tahoma" w:hAnsi="Tahoma" w:cs="Tahoma"/>
          <w:sz w:val="20"/>
          <w:szCs w:val="20"/>
        </w:rPr>
        <w:t xml:space="preserve">De kinderen ontdekken in hoeverre zij worden beïnvloed door merken in de keuze van </w:t>
      </w:r>
      <w:r w:rsidR="009F017B">
        <w:rPr>
          <w:rFonts w:ascii="Tahoma" w:hAnsi="Tahoma" w:cs="Tahoma"/>
          <w:sz w:val="20"/>
          <w:szCs w:val="20"/>
        </w:rPr>
        <w:t xml:space="preserve">chocolade </w:t>
      </w:r>
      <w:r w:rsidRPr="003A2C9F">
        <w:rPr>
          <w:rFonts w:ascii="Tahoma" w:hAnsi="Tahoma" w:cs="Tahoma"/>
          <w:sz w:val="20"/>
          <w:szCs w:val="20"/>
        </w:rPr>
        <w:t>en bepalen wat belangrijk is voor hen bij de keuze van</w:t>
      </w:r>
      <w:r w:rsidR="009F017B">
        <w:rPr>
          <w:rFonts w:ascii="Tahoma" w:hAnsi="Tahoma" w:cs="Tahoma"/>
          <w:sz w:val="20"/>
          <w:szCs w:val="20"/>
        </w:rPr>
        <w:t xml:space="preserve"> een chocoladereep;</w:t>
      </w:r>
    </w:p>
    <w:p w:rsidR="003A2C9F" w:rsidRPr="003A2C9F" w:rsidRDefault="003A2C9F" w:rsidP="003A2C9F">
      <w:pPr>
        <w:rPr>
          <w:rFonts w:ascii="Tahoma" w:hAnsi="Tahoma" w:cs="Tahoma"/>
          <w:sz w:val="20"/>
          <w:szCs w:val="20"/>
        </w:rPr>
      </w:pPr>
    </w:p>
    <w:p w:rsidR="003A2C9F" w:rsidRPr="003A2C9F" w:rsidRDefault="003A2C9F" w:rsidP="003A2C9F">
      <w:pPr>
        <w:pStyle w:val="Lijstalinea"/>
        <w:numPr>
          <w:ilvl w:val="0"/>
          <w:numId w:val="5"/>
        </w:numPr>
        <w:contextualSpacing/>
        <w:rPr>
          <w:rFonts w:ascii="Tahoma" w:hAnsi="Tahoma" w:cs="Tahoma"/>
          <w:sz w:val="20"/>
          <w:szCs w:val="20"/>
        </w:rPr>
      </w:pPr>
      <w:r w:rsidRPr="003A2C9F">
        <w:rPr>
          <w:rFonts w:ascii="Tahoma" w:hAnsi="Tahoma" w:cs="Tahoma"/>
          <w:sz w:val="20"/>
          <w:szCs w:val="20"/>
        </w:rPr>
        <w:t xml:space="preserve">De kinderen onderzoeken de betekenis van keurmerken die zijn aangebracht op </w:t>
      </w:r>
      <w:r w:rsidR="009F017B">
        <w:rPr>
          <w:rFonts w:ascii="Tahoma" w:hAnsi="Tahoma" w:cs="Tahoma"/>
          <w:sz w:val="20"/>
          <w:szCs w:val="20"/>
        </w:rPr>
        <w:t>chocolade;</w:t>
      </w:r>
    </w:p>
    <w:p w:rsidR="003A2C9F" w:rsidRPr="003A2C9F" w:rsidRDefault="003A2C9F" w:rsidP="003A2C9F">
      <w:pPr>
        <w:rPr>
          <w:rFonts w:ascii="Tahoma" w:hAnsi="Tahoma" w:cs="Tahoma"/>
          <w:sz w:val="20"/>
          <w:szCs w:val="20"/>
        </w:rPr>
      </w:pPr>
    </w:p>
    <w:p w:rsidR="009F017B" w:rsidRPr="009F017B" w:rsidRDefault="009F017B" w:rsidP="003A2C9F">
      <w:pPr>
        <w:pStyle w:val="Lijstalinea"/>
        <w:numPr>
          <w:ilvl w:val="0"/>
          <w:numId w:val="5"/>
        </w:numPr>
        <w:contextualSpacing/>
        <w:rPr>
          <w:rFonts w:ascii="Tahoma" w:hAnsi="Tahoma" w:cs="Tahoma"/>
          <w:sz w:val="20"/>
          <w:szCs w:val="20"/>
        </w:rPr>
      </w:pPr>
      <w:r w:rsidRPr="003A2C9F">
        <w:rPr>
          <w:rFonts w:ascii="Tahoma" w:hAnsi="Tahoma" w:cs="Tahoma"/>
          <w:sz w:val="20"/>
          <w:szCs w:val="20"/>
        </w:rPr>
        <w:t xml:space="preserve">De kinderen ervaren dat zij verbonden zijn met </w:t>
      </w:r>
      <w:r w:rsidRPr="003A2C9F">
        <w:rPr>
          <w:rFonts w:ascii="Tahoma" w:hAnsi="Tahoma" w:cs="Tahoma"/>
          <w:color w:val="000000"/>
          <w:sz w:val="20"/>
          <w:szCs w:val="20"/>
        </w:rPr>
        <w:t>kinderen elders op de wereld door de dingen die zij doen</w:t>
      </w:r>
      <w:r>
        <w:rPr>
          <w:rFonts w:ascii="Tahoma" w:hAnsi="Tahoma" w:cs="Tahoma"/>
          <w:color w:val="000000"/>
          <w:sz w:val="20"/>
          <w:szCs w:val="20"/>
        </w:rPr>
        <w:t>, kopen, eten en ge(ver)bruiken;</w:t>
      </w:r>
    </w:p>
    <w:p w:rsidR="009F017B" w:rsidRPr="009F017B" w:rsidRDefault="009F017B" w:rsidP="009F017B">
      <w:pPr>
        <w:pStyle w:val="Lijstalinea"/>
        <w:rPr>
          <w:rFonts w:ascii="Tahoma" w:hAnsi="Tahoma" w:cs="Tahoma"/>
          <w:sz w:val="20"/>
          <w:szCs w:val="20"/>
        </w:rPr>
      </w:pPr>
    </w:p>
    <w:p w:rsidR="003A2C9F" w:rsidRDefault="003A2C9F" w:rsidP="003A2C9F">
      <w:pPr>
        <w:pStyle w:val="Lijstalinea"/>
        <w:numPr>
          <w:ilvl w:val="0"/>
          <w:numId w:val="5"/>
        </w:numPr>
        <w:contextualSpacing/>
        <w:rPr>
          <w:rFonts w:ascii="Tahoma" w:hAnsi="Tahoma" w:cs="Tahoma"/>
          <w:sz w:val="20"/>
          <w:szCs w:val="20"/>
        </w:rPr>
      </w:pPr>
      <w:r w:rsidRPr="003A2C9F">
        <w:rPr>
          <w:rFonts w:ascii="Tahoma" w:hAnsi="Tahoma" w:cs="Tahoma"/>
          <w:sz w:val="20"/>
          <w:szCs w:val="20"/>
        </w:rPr>
        <w:t xml:space="preserve">De kinderen bedenken aan welke eisen een keurmerk voor </w:t>
      </w:r>
      <w:r w:rsidR="00CC6E61">
        <w:rPr>
          <w:rFonts w:ascii="Tahoma" w:hAnsi="Tahoma" w:cs="Tahoma"/>
          <w:sz w:val="20"/>
          <w:szCs w:val="20"/>
        </w:rPr>
        <w:t>een ‘</w:t>
      </w:r>
      <w:r w:rsidR="009F017B">
        <w:rPr>
          <w:rFonts w:ascii="Tahoma" w:hAnsi="Tahoma" w:cs="Tahoma"/>
          <w:sz w:val="20"/>
          <w:szCs w:val="20"/>
        </w:rPr>
        <w:t>goede</w:t>
      </w:r>
      <w:r w:rsidR="00CC6E61">
        <w:rPr>
          <w:rFonts w:ascii="Tahoma" w:hAnsi="Tahoma" w:cs="Tahoma"/>
          <w:sz w:val="20"/>
          <w:szCs w:val="20"/>
        </w:rPr>
        <w:t xml:space="preserve">’ chocoladereep </w:t>
      </w:r>
      <w:r w:rsidRPr="003A2C9F">
        <w:rPr>
          <w:rFonts w:ascii="Tahoma" w:hAnsi="Tahoma" w:cs="Tahoma"/>
          <w:sz w:val="20"/>
          <w:szCs w:val="20"/>
        </w:rPr>
        <w:t xml:space="preserve">naar hun mening moet voldoen en ontwerpen </w:t>
      </w:r>
      <w:r w:rsidR="009F017B">
        <w:rPr>
          <w:rFonts w:ascii="Tahoma" w:hAnsi="Tahoma" w:cs="Tahoma"/>
          <w:sz w:val="20"/>
          <w:szCs w:val="20"/>
        </w:rPr>
        <w:t>een beeldmerk voor dat keurmerk;</w:t>
      </w:r>
    </w:p>
    <w:p w:rsidR="009F017B" w:rsidRPr="009F017B" w:rsidRDefault="009F017B" w:rsidP="009F017B">
      <w:pPr>
        <w:pStyle w:val="Lijstalinea"/>
        <w:rPr>
          <w:rFonts w:ascii="Tahoma" w:hAnsi="Tahoma" w:cs="Tahoma"/>
          <w:sz w:val="20"/>
          <w:szCs w:val="20"/>
        </w:rPr>
      </w:pPr>
    </w:p>
    <w:p w:rsidR="00736DFB" w:rsidRPr="003A2C9F" w:rsidRDefault="00736DFB" w:rsidP="000A48CF">
      <w:pPr>
        <w:ind w:left="2160" w:hanging="2160"/>
        <w:rPr>
          <w:rFonts w:ascii="Tahoma" w:hAnsi="Tahoma" w:cs="Tahoma"/>
          <w:b/>
          <w:sz w:val="20"/>
          <w:szCs w:val="20"/>
        </w:rPr>
      </w:pPr>
      <w:r w:rsidRPr="003A2C9F">
        <w:rPr>
          <w:rFonts w:ascii="Tahoma" w:hAnsi="Tahoma" w:cs="Tahoma"/>
          <w:b/>
          <w:sz w:val="20"/>
          <w:szCs w:val="20"/>
        </w:rPr>
        <w:t>Aantal lessen</w:t>
      </w:r>
      <w:r w:rsidR="00980B1B">
        <w:rPr>
          <w:rFonts w:ascii="Tahoma" w:hAnsi="Tahoma" w:cs="Tahoma"/>
          <w:b/>
          <w:sz w:val="20"/>
          <w:szCs w:val="20"/>
        </w:rPr>
        <w:t xml:space="preserve"> en duur</w:t>
      </w:r>
    </w:p>
    <w:p w:rsidR="00DF5414" w:rsidRDefault="00980B1B" w:rsidP="00980B1B">
      <w:pPr>
        <w:rPr>
          <w:rFonts w:ascii="Tahoma" w:hAnsi="Tahoma" w:cs="Tahoma"/>
          <w:sz w:val="20"/>
          <w:szCs w:val="20"/>
        </w:rPr>
      </w:pPr>
      <w:r>
        <w:rPr>
          <w:rFonts w:ascii="Tahoma" w:hAnsi="Tahoma" w:cs="Tahoma"/>
          <w:sz w:val="20"/>
          <w:szCs w:val="20"/>
        </w:rPr>
        <w:t>De les bestaat uit vier delen</w:t>
      </w:r>
      <w:r w:rsidR="009F017B">
        <w:rPr>
          <w:rFonts w:ascii="Tahoma" w:hAnsi="Tahoma" w:cs="Tahoma"/>
          <w:sz w:val="20"/>
          <w:szCs w:val="20"/>
        </w:rPr>
        <w:t xml:space="preserve"> en een slotopdracht</w:t>
      </w:r>
      <w:r>
        <w:rPr>
          <w:rFonts w:ascii="Tahoma" w:hAnsi="Tahoma" w:cs="Tahoma"/>
          <w:sz w:val="20"/>
          <w:szCs w:val="20"/>
        </w:rPr>
        <w:t>. De delen duren ongeveer drie kwartier tot een uur. De slotopdracht neemt meer tijd in beslag, ongeveer twee uur.</w:t>
      </w:r>
    </w:p>
    <w:p w:rsidR="00F6075F" w:rsidRPr="003A2C9F" w:rsidRDefault="00F6075F" w:rsidP="000A48CF">
      <w:pPr>
        <w:rPr>
          <w:rFonts w:ascii="Tahoma" w:hAnsi="Tahoma" w:cs="Tahoma"/>
          <w:sz w:val="20"/>
          <w:szCs w:val="20"/>
        </w:rPr>
      </w:pPr>
    </w:p>
    <w:p w:rsidR="00F6075F" w:rsidRDefault="000A48CF" w:rsidP="000A48CF">
      <w:pPr>
        <w:rPr>
          <w:rFonts w:ascii="Tahoma" w:hAnsi="Tahoma" w:cs="Tahoma"/>
          <w:b/>
          <w:sz w:val="20"/>
          <w:szCs w:val="20"/>
        </w:rPr>
      </w:pPr>
      <w:r w:rsidRPr="003A2C9F">
        <w:rPr>
          <w:rFonts w:ascii="Tahoma" w:hAnsi="Tahoma" w:cs="Tahoma"/>
          <w:b/>
          <w:sz w:val="20"/>
          <w:szCs w:val="20"/>
        </w:rPr>
        <w:t>Materiaal</w:t>
      </w:r>
    </w:p>
    <w:p w:rsidR="009F017B" w:rsidRPr="009F017B" w:rsidRDefault="009F017B" w:rsidP="009F017B">
      <w:pPr>
        <w:pStyle w:val="Lijstalinea"/>
        <w:numPr>
          <w:ilvl w:val="0"/>
          <w:numId w:val="6"/>
        </w:numPr>
        <w:rPr>
          <w:rFonts w:ascii="Tahoma" w:hAnsi="Tahoma" w:cs="Tahoma"/>
          <w:sz w:val="20"/>
          <w:szCs w:val="20"/>
        </w:rPr>
      </w:pPr>
      <w:r w:rsidRPr="009F017B">
        <w:rPr>
          <w:rFonts w:ascii="Tahoma" w:hAnsi="Tahoma" w:cs="Tahoma"/>
          <w:sz w:val="20"/>
          <w:szCs w:val="20"/>
        </w:rPr>
        <w:t>Lesbrief en print lesmateriaal ( 1 per leerling)</w:t>
      </w:r>
      <w:r w:rsidR="00D31D0B">
        <w:rPr>
          <w:rFonts w:ascii="Tahoma" w:hAnsi="Tahoma" w:cs="Tahoma"/>
          <w:sz w:val="20"/>
          <w:szCs w:val="20"/>
        </w:rPr>
        <w:t>;</w:t>
      </w:r>
    </w:p>
    <w:p w:rsidR="009F017B" w:rsidRPr="009F017B" w:rsidRDefault="009F017B" w:rsidP="009F017B">
      <w:pPr>
        <w:pStyle w:val="Lijstalinea"/>
        <w:numPr>
          <w:ilvl w:val="0"/>
          <w:numId w:val="6"/>
        </w:numPr>
        <w:rPr>
          <w:rFonts w:ascii="Tahoma" w:hAnsi="Tahoma" w:cs="Tahoma"/>
          <w:sz w:val="20"/>
          <w:szCs w:val="20"/>
        </w:rPr>
      </w:pPr>
      <w:r w:rsidRPr="009F017B">
        <w:rPr>
          <w:rFonts w:ascii="Tahoma" w:hAnsi="Tahoma" w:cs="Tahoma"/>
          <w:sz w:val="20"/>
          <w:szCs w:val="20"/>
        </w:rPr>
        <w:t>Hagelslagdozen of kopieën van zijde met productinformatie</w:t>
      </w:r>
      <w:r w:rsidR="00D31D0B">
        <w:rPr>
          <w:rFonts w:ascii="Tahoma" w:hAnsi="Tahoma" w:cs="Tahoma"/>
          <w:sz w:val="20"/>
          <w:szCs w:val="20"/>
        </w:rPr>
        <w:t>;</w:t>
      </w:r>
    </w:p>
    <w:p w:rsidR="00980B1B" w:rsidRPr="009F017B" w:rsidRDefault="00980B1B" w:rsidP="009F017B">
      <w:pPr>
        <w:pStyle w:val="Lijstalinea"/>
        <w:numPr>
          <w:ilvl w:val="0"/>
          <w:numId w:val="6"/>
        </w:numPr>
        <w:rPr>
          <w:rFonts w:ascii="Tahoma" w:hAnsi="Tahoma" w:cs="Tahoma"/>
          <w:sz w:val="20"/>
          <w:szCs w:val="20"/>
        </w:rPr>
      </w:pPr>
      <w:r w:rsidRPr="009F017B">
        <w:rPr>
          <w:rFonts w:ascii="Tahoma" w:hAnsi="Tahoma" w:cs="Tahoma"/>
          <w:sz w:val="20"/>
          <w:szCs w:val="20"/>
        </w:rPr>
        <w:t>Wikkels van minstens 3 verschillende chocoladerepen, kopieën</w:t>
      </w:r>
      <w:r w:rsidR="009F017B" w:rsidRPr="009F017B">
        <w:rPr>
          <w:rFonts w:ascii="Tahoma" w:hAnsi="Tahoma" w:cs="Tahoma"/>
          <w:sz w:val="20"/>
          <w:szCs w:val="20"/>
        </w:rPr>
        <w:t xml:space="preserve"> van wikkels (om te onderzoeken)</w:t>
      </w:r>
      <w:r w:rsidR="00D31D0B">
        <w:rPr>
          <w:rFonts w:ascii="Tahoma" w:hAnsi="Tahoma" w:cs="Tahoma"/>
          <w:sz w:val="20"/>
          <w:szCs w:val="20"/>
        </w:rPr>
        <w:t>;</w:t>
      </w:r>
    </w:p>
    <w:p w:rsidR="00980B1B" w:rsidRPr="009F017B" w:rsidRDefault="00980B1B" w:rsidP="009F017B">
      <w:pPr>
        <w:pStyle w:val="Lijstalinea"/>
        <w:numPr>
          <w:ilvl w:val="0"/>
          <w:numId w:val="6"/>
        </w:numPr>
        <w:rPr>
          <w:rFonts w:ascii="Tahoma" w:hAnsi="Tahoma" w:cs="Tahoma"/>
          <w:sz w:val="20"/>
          <w:szCs w:val="20"/>
        </w:rPr>
      </w:pPr>
      <w:r w:rsidRPr="009F017B">
        <w:rPr>
          <w:rFonts w:ascii="Tahoma" w:hAnsi="Tahoma" w:cs="Tahoma"/>
          <w:sz w:val="20"/>
          <w:szCs w:val="20"/>
        </w:rPr>
        <w:t>Stukjes chocolade van deze 3 repen, voldoende om alle leerlingen van iedere reep een stukje te laten proeven</w:t>
      </w:r>
      <w:r w:rsidR="00D31D0B">
        <w:rPr>
          <w:rFonts w:ascii="Tahoma" w:hAnsi="Tahoma" w:cs="Tahoma"/>
          <w:sz w:val="20"/>
          <w:szCs w:val="20"/>
        </w:rPr>
        <w:t>;</w:t>
      </w:r>
    </w:p>
    <w:p w:rsidR="009F017B" w:rsidRPr="009F017B" w:rsidRDefault="009F017B" w:rsidP="009F017B">
      <w:pPr>
        <w:pStyle w:val="Lijstalinea"/>
        <w:numPr>
          <w:ilvl w:val="0"/>
          <w:numId w:val="6"/>
        </w:numPr>
        <w:rPr>
          <w:rFonts w:ascii="Tahoma" w:hAnsi="Tahoma" w:cs="Tahoma"/>
          <w:sz w:val="20"/>
          <w:szCs w:val="20"/>
        </w:rPr>
      </w:pPr>
      <w:r w:rsidRPr="009F017B">
        <w:rPr>
          <w:rFonts w:ascii="Tahoma" w:hAnsi="Tahoma" w:cs="Tahoma"/>
          <w:sz w:val="20"/>
          <w:szCs w:val="20"/>
        </w:rPr>
        <w:t>Stukjes chocolade in plastic zakjes</w:t>
      </w:r>
      <w:r w:rsidR="00D31D0B">
        <w:rPr>
          <w:rFonts w:ascii="Tahoma" w:hAnsi="Tahoma" w:cs="Tahoma"/>
          <w:sz w:val="20"/>
          <w:szCs w:val="20"/>
        </w:rPr>
        <w:t>;</w:t>
      </w:r>
    </w:p>
    <w:p w:rsidR="00980B1B" w:rsidRPr="009F017B" w:rsidRDefault="00980B1B" w:rsidP="009F017B">
      <w:pPr>
        <w:pStyle w:val="Lijstalinea"/>
        <w:numPr>
          <w:ilvl w:val="0"/>
          <w:numId w:val="6"/>
        </w:numPr>
        <w:rPr>
          <w:rFonts w:ascii="Tahoma" w:hAnsi="Tahoma" w:cs="Tahoma"/>
          <w:sz w:val="20"/>
          <w:szCs w:val="20"/>
        </w:rPr>
      </w:pPr>
      <w:r w:rsidRPr="009F017B">
        <w:rPr>
          <w:rFonts w:ascii="Tahoma" w:hAnsi="Tahoma" w:cs="Tahoma"/>
          <w:sz w:val="20"/>
          <w:szCs w:val="20"/>
        </w:rPr>
        <w:t xml:space="preserve">Computers met internet of prints van informatie op website </w:t>
      </w:r>
      <w:r w:rsidR="009F017B" w:rsidRPr="009F017B">
        <w:rPr>
          <w:rFonts w:ascii="Tahoma" w:hAnsi="Tahoma" w:cs="Tahoma"/>
          <w:sz w:val="20"/>
          <w:szCs w:val="20"/>
        </w:rPr>
        <w:t xml:space="preserve">van de drie </w:t>
      </w:r>
      <w:r w:rsidRPr="009F017B">
        <w:rPr>
          <w:rFonts w:ascii="Tahoma" w:hAnsi="Tahoma" w:cs="Tahoma"/>
          <w:sz w:val="20"/>
          <w:szCs w:val="20"/>
        </w:rPr>
        <w:t>chocolademerken</w:t>
      </w:r>
      <w:r w:rsidR="009F017B" w:rsidRPr="009F017B">
        <w:rPr>
          <w:rFonts w:ascii="Tahoma" w:hAnsi="Tahoma" w:cs="Tahoma"/>
          <w:sz w:val="20"/>
          <w:szCs w:val="20"/>
        </w:rPr>
        <w:t xml:space="preserve"> plus bijbehorende </w:t>
      </w:r>
      <w:r w:rsidRPr="009F017B">
        <w:rPr>
          <w:rFonts w:ascii="Tahoma" w:hAnsi="Tahoma" w:cs="Tahoma"/>
          <w:sz w:val="20"/>
          <w:szCs w:val="20"/>
        </w:rPr>
        <w:t>keurmerken</w:t>
      </w:r>
      <w:r w:rsidR="00D31D0B">
        <w:rPr>
          <w:rFonts w:ascii="Tahoma" w:hAnsi="Tahoma" w:cs="Tahoma"/>
          <w:sz w:val="20"/>
          <w:szCs w:val="20"/>
        </w:rPr>
        <w:t>;</w:t>
      </w:r>
    </w:p>
    <w:p w:rsidR="00980B1B" w:rsidRPr="009F017B" w:rsidRDefault="00980B1B" w:rsidP="009F017B">
      <w:pPr>
        <w:pStyle w:val="Lijstalinea"/>
        <w:numPr>
          <w:ilvl w:val="0"/>
          <w:numId w:val="6"/>
        </w:numPr>
        <w:rPr>
          <w:rFonts w:ascii="Tahoma" w:hAnsi="Tahoma" w:cs="Tahoma"/>
          <w:sz w:val="20"/>
          <w:szCs w:val="20"/>
        </w:rPr>
      </w:pPr>
      <w:r w:rsidRPr="009F017B">
        <w:rPr>
          <w:rFonts w:ascii="Tahoma" w:hAnsi="Tahoma" w:cs="Tahoma"/>
          <w:sz w:val="20"/>
          <w:szCs w:val="20"/>
        </w:rPr>
        <w:t>Papier (voor collage/tekening merk)</w:t>
      </w:r>
      <w:r w:rsidR="009F017B" w:rsidRPr="009F017B">
        <w:rPr>
          <w:rFonts w:ascii="Tahoma" w:hAnsi="Tahoma" w:cs="Tahoma"/>
          <w:sz w:val="20"/>
          <w:szCs w:val="20"/>
        </w:rPr>
        <w:t>, tijdschriften, andere knutselmateriaal</w:t>
      </w:r>
      <w:r w:rsidR="00D31D0B">
        <w:rPr>
          <w:rFonts w:ascii="Tahoma" w:hAnsi="Tahoma" w:cs="Tahoma"/>
          <w:sz w:val="20"/>
          <w:szCs w:val="20"/>
        </w:rPr>
        <w:t>;</w:t>
      </w:r>
    </w:p>
    <w:p w:rsidR="009F017B" w:rsidRPr="009F017B" w:rsidRDefault="009F017B" w:rsidP="009F017B">
      <w:pPr>
        <w:pStyle w:val="Lijstalinea"/>
        <w:numPr>
          <w:ilvl w:val="0"/>
          <w:numId w:val="6"/>
        </w:numPr>
        <w:rPr>
          <w:rFonts w:ascii="Tahoma" w:hAnsi="Tahoma" w:cs="Tahoma"/>
          <w:sz w:val="20"/>
          <w:szCs w:val="20"/>
        </w:rPr>
      </w:pPr>
      <w:r w:rsidRPr="009F017B">
        <w:rPr>
          <w:rFonts w:ascii="Tahoma" w:hAnsi="Tahoma" w:cs="Tahoma"/>
          <w:sz w:val="20"/>
          <w:szCs w:val="20"/>
        </w:rPr>
        <w:t>Kleurpotloden</w:t>
      </w:r>
      <w:r w:rsidR="00D31D0B">
        <w:rPr>
          <w:rFonts w:ascii="Tahoma" w:hAnsi="Tahoma" w:cs="Tahoma"/>
          <w:sz w:val="20"/>
          <w:szCs w:val="20"/>
        </w:rPr>
        <w:t>;</w:t>
      </w:r>
    </w:p>
    <w:p w:rsidR="00980B1B" w:rsidRPr="003A2C9F" w:rsidRDefault="00980B1B" w:rsidP="000A48CF">
      <w:pPr>
        <w:rPr>
          <w:rFonts w:ascii="Tahoma" w:hAnsi="Tahoma" w:cs="Tahoma"/>
          <w:sz w:val="20"/>
          <w:szCs w:val="20"/>
        </w:rPr>
      </w:pPr>
    </w:p>
    <w:p w:rsidR="00F6075F" w:rsidRPr="003A2C9F" w:rsidRDefault="009F017B" w:rsidP="000A48CF">
      <w:pPr>
        <w:rPr>
          <w:rFonts w:ascii="Tahoma" w:hAnsi="Tahoma" w:cs="Tahoma"/>
          <w:b/>
          <w:sz w:val="20"/>
          <w:szCs w:val="20"/>
        </w:rPr>
      </w:pPr>
      <w:r>
        <w:rPr>
          <w:rFonts w:ascii="Tahoma" w:hAnsi="Tahoma" w:cs="Tahoma"/>
          <w:b/>
          <w:sz w:val="20"/>
          <w:szCs w:val="20"/>
        </w:rPr>
        <w:lastRenderedPageBreak/>
        <w:t>Lesopzet</w:t>
      </w:r>
    </w:p>
    <w:p w:rsidR="009F017B" w:rsidRPr="009F017B" w:rsidRDefault="009F017B" w:rsidP="000A48CF">
      <w:pPr>
        <w:rPr>
          <w:rFonts w:ascii="Tahoma" w:hAnsi="Tahoma" w:cs="Tahoma"/>
          <w:b/>
          <w:sz w:val="20"/>
          <w:szCs w:val="20"/>
        </w:rPr>
      </w:pPr>
      <w:r w:rsidRPr="009F017B">
        <w:rPr>
          <w:rFonts w:ascii="Tahoma" w:hAnsi="Tahoma" w:cs="Tahoma"/>
          <w:b/>
          <w:sz w:val="20"/>
          <w:szCs w:val="20"/>
        </w:rPr>
        <w:t>Deel 1: ‘Hoe wordt chocolade eigenlijk gemaakt?’</w:t>
      </w:r>
    </w:p>
    <w:p w:rsidR="009F017B" w:rsidRDefault="009F017B" w:rsidP="009F017B">
      <w:pPr>
        <w:autoSpaceDE w:val="0"/>
        <w:autoSpaceDN w:val="0"/>
        <w:adjustRightInd w:val="0"/>
        <w:contextualSpacing/>
        <w:rPr>
          <w:rFonts w:ascii="Tahoma" w:hAnsi="Tahoma" w:cs="Tahoma"/>
          <w:sz w:val="20"/>
          <w:szCs w:val="20"/>
        </w:rPr>
      </w:pPr>
      <w:r w:rsidRPr="009F017B">
        <w:rPr>
          <w:rFonts w:ascii="Tahoma" w:hAnsi="Tahoma" w:cs="Tahoma"/>
          <w:sz w:val="20"/>
          <w:szCs w:val="20"/>
        </w:rPr>
        <w:t xml:space="preserve">De kinderen onderzoeken </w:t>
      </w:r>
      <w:r w:rsidR="00D31D0B">
        <w:rPr>
          <w:rFonts w:ascii="Tahoma" w:hAnsi="Tahoma" w:cs="Tahoma"/>
          <w:sz w:val="20"/>
          <w:szCs w:val="20"/>
        </w:rPr>
        <w:t xml:space="preserve">in dit deel </w:t>
      </w:r>
      <w:r w:rsidRPr="009F017B">
        <w:rPr>
          <w:rFonts w:ascii="Tahoma" w:hAnsi="Tahoma" w:cs="Tahoma"/>
          <w:sz w:val="20"/>
          <w:szCs w:val="20"/>
        </w:rPr>
        <w:t>de herkomst en vergroten hun kennis van het product chocolade</w:t>
      </w:r>
      <w:r>
        <w:rPr>
          <w:rFonts w:ascii="Tahoma" w:hAnsi="Tahoma" w:cs="Tahoma"/>
          <w:sz w:val="20"/>
          <w:szCs w:val="20"/>
        </w:rPr>
        <w:t>.</w:t>
      </w:r>
    </w:p>
    <w:p w:rsidR="009F017B" w:rsidRPr="009F017B" w:rsidRDefault="009F017B" w:rsidP="009F017B">
      <w:pPr>
        <w:autoSpaceDE w:val="0"/>
        <w:autoSpaceDN w:val="0"/>
        <w:adjustRightInd w:val="0"/>
        <w:contextualSpacing/>
        <w:rPr>
          <w:rFonts w:ascii="Tahoma" w:hAnsi="Tahoma" w:cs="Tahoma"/>
          <w:color w:val="000000"/>
          <w:sz w:val="20"/>
          <w:szCs w:val="20"/>
        </w:rPr>
      </w:pPr>
    </w:p>
    <w:p w:rsidR="009F017B" w:rsidRDefault="009F017B" w:rsidP="000A48CF">
      <w:pPr>
        <w:rPr>
          <w:rFonts w:ascii="Tahoma" w:hAnsi="Tahoma" w:cs="Tahoma"/>
          <w:sz w:val="20"/>
          <w:szCs w:val="20"/>
        </w:rPr>
      </w:pPr>
      <w:r>
        <w:rPr>
          <w:rFonts w:ascii="Tahoma" w:hAnsi="Tahoma" w:cs="Tahoma"/>
          <w:sz w:val="20"/>
          <w:szCs w:val="20"/>
        </w:rPr>
        <w:t xml:space="preserve">Eerst geven de leerlingen op de choco-liefdes-meter aan of zij van chocolade houden of niet. Daarna tekenen zij enkele producten van chocolade. Ze bekijken de productinformatie van </w:t>
      </w:r>
      <w:r w:rsidR="00D31D0B">
        <w:rPr>
          <w:rFonts w:ascii="Tahoma" w:hAnsi="Tahoma" w:cs="Tahoma"/>
          <w:sz w:val="20"/>
          <w:szCs w:val="20"/>
        </w:rPr>
        <w:t xml:space="preserve">een </w:t>
      </w:r>
      <w:r w:rsidR="008C12F3">
        <w:rPr>
          <w:rFonts w:ascii="Tahoma" w:hAnsi="Tahoma" w:cs="Tahoma"/>
          <w:sz w:val="20"/>
          <w:szCs w:val="20"/>
        </w:rPr>
        <w:t xml:space="preserve">chocoladereep </w:t>
      </w:r>
      <w:r>
        <w:rPr>
          <w:rFonts w:ascii="Tahoma" w:hAnsi="Tahoma" w:cs="Tahoma"/>
          <w:sz w:val="20"/>
          <w:szCs w:val="20"/>
        </w:rPr>
        <w:t xml:space="preserve">en hagelslag. Vervolgens lezen zij hoe chocolade wordt gemaakt. Ze beantwoorden </w:t>
      </w:r>
      <w:r w:rsidR="00D31D0B">
        <w:rPr>
          <w:rFonts w:ascii="Tahoma" w:hAnsi="Tahoma" w:cs="Tahoma"/>
          <w:sz w:val="20"/>
          <w:szCs w:val="20"/>
        </w:rPr>
        <w:t xml:space="preserve">hier ten slotte </w:t>
      </w:r>
      <w:r>
        <w:rPr>
          <w:rFonts w:ascii="Tahoma" w:hAnsi="Tahoma" w:cs="Tahoma"/>
          <w:sz w:val="20"/>
          <w:szCs w:val="20"/>
        </w:rPr>
        <w:t>enkele vragen over.</w:t>
      </w:r>
    </w:p>
    <w:p w:rsidR="009F017B" w:rsidRDefault="009F017B" w:rsidP="000A48CF">
      <w:pPr>
        <w:rPr>
          <w:rFonts w:ascii="Tahoma" w:hAnsi="Tahoma" w:cs="Tahoma"/>
          <w:sz w:val="20"/>
          <w:szCs w:val="20"/>
        </w:rPr>
      </w:pPr>
    </w:p>
    <w:p w:rsidR="009F017B" w:rsidRPr="009F017B" w:rsidRDefault="009F017B" w:rsidP="000A48CF">
      <w:pPr>
        <w:rPr>
          <w:rFonts w:ascii="Tahoma" w:hAnsi="Tahoma" w:cs="Tahoma"/>
          <w:b/>
          <w:sz w:val="20"/>
          <w:szCs w:val="20"/>
        </w:rPr>
      </w:pPr>
      <w:r w:rsidRPr="009F017B">
        <w:rPr>
          <w:rFonts w:ascii="Tahoma" w:hAnsi="Tahoma" w:cs="Tahoma"/>
          <w:b/>
          <w:sz w:val="20"/>
          <w:szCs w:val="20"/>
        </w:rPr>
        <w:t>Deel 2 ‘Wat voor chocolade eet jij?’</w:t>
      </w:r>
    </w:p>
    <w:p w:rsidR="009F017B" w:rsidRPr="009F017B" w:rsidRDefault="009F017B" w:rsidP="009F017B">
      <w:pPr>
        <w:contextualSpacing/>
        <w:rPr>
          <w:rFonts w:ascii="Tahoma" w:hAnsi="Tahoma" w:cs="Tahoma"/>
          <w:sz w:val="20"/>
          <w:szCs w:val="20"/>
        </w:rPr>
      </w:pPr>
      <w:r w:rsidRPr="009F017B">
        <w:rPr>
          <w:rFonts w:ascii="Tahoma" w:hAnsi="Tahoma" w:cs="Tahoma"/>
          <w:sz w:val="20"/>
          <w:szCs w:val="20"/>
        </w:rPr>
        <w:t xml:space="preserve">De kinderen onderzoeken </w:t>
      </w:r>
      <w:r w:rsidR="00D31D0B">
        <w:rPr>
          <w:rFonts w:ascii="Tahoma" w:hAnsi="Tahoma" w:cs="Tahoma"/>
          <w:sz w:val="20"/>
          <w:szCs w:val="20"/>
        </w:rPr>
        <w:t xml:space="preserve">in deel 2 </w:t>
      </w:r>
      <w:r w:rsidRPr="009F017B">
        <w:rPr>
          <w:rFonts w:ascii="Tahoma" w:hAnsi="Tahoma" w:cs="Tahoma"/>
          <w:sz w:val="20"/>
          <w:szCs w:val="20"/>
        </w:rPr>
        <w:t xml:space="preserve">de betekenis van </w:t>
      </w:r>
      <w:r>
        <w:rPr>
          <w:rFonts w:ascii="Tahoma" w:hAnsi="Tahoma" w:cs="Tahoma"/>
          <w:sz w:val="20"/>
          <w:szCs w:val="20"/>
        </w:rPr>
        <w:t>(</w:t>
      </w:r>
      <w:r w:rsidRPr="009F017B">
        <w:rPr>
          <w:rFonts w:ascii="Tahoma" w:hAnsi="Tahoma" w:cs="Tahoma"/>
          <w:sz w:val="20"/>
          <w:szCs w:val="20"/>
        </w:rPr>
        <w:t>keur</w:t>
      </w:r>
      <w:r>
        <w:rPr>
          <w:rFonts w:ascii="Tahoma" w:hAnsi="Tahoma" w:cs="Tahoma"/>
          <w:sz w:val="20"/>
          <w:szCs w:val="20"/>
        </w:rPr>
        <w:t>)</w:t>
      </w:r>
      <w:r w:rsidRPr="009F017B">
        <w:rPr>
          <w:rFonts w:ascii="Tahoma" w:hAnsi="Tahoma" w:cs="Tahoma"/>
          <w:sz w:val="20"/>
          <w:szCs w:val="20"/>
        </w:rPr>
        <w:t>merken die zijn aangebracht op chocolade.</w:t>
      </w:r>
      <w:r>
        <w:rPr>
          <w:rFonts w:ascii="Tahoma" w:hAnsi="Tahoma" w:cs="Tahoma"/>
          <w:sz w:val="20"/>
          <w:szCs w:val="20"/>
        </w:rPr>
        <w:t xml:space="preserve"> Zij o</w:t>
      </w:r>
      <w:r w:rsidRPr="009F017B">
        <w:rPr>
          <w:rFonts w:ascii="Tahoma" w:hAnsi="Tahoma" w:cs="Tahoma"/>
          <w:sz w:val="20"/>
          <w:szCs w:val="20"/>
        </w:rPr>
        <w:t>ntdekken in hoeverre zij worden beïnvloed door merken in de keuze van chocolade en bepalen wat belangrijk is voor hen bij de keuze van een chocoladereep.</w:t>
      </w:r>
    </w:p>
    <w:p w:rsidR="009F017B" w:rsidRPr="003A2C9F" w:rsidRDefault="009F017B" w:rsidP="009F017B">
      <w:pPr>
        <w:rPr>
          <w:rFonts w:ascii="Tahoma" w:hAnsi="Tahoma" w:cs="Tahoma"/>
          <w:sz w:val="20"/>
          <w:szCs w:val="20"/>
        </w:rPr>
      </w:pPr>
    </w:p>
    <w:p w:rsidR="009F017B" w:rsidRDefault="009F017B" w:rsidP="009F017B">
      <w:pPr>
        <w:pStyle w:val="Lijstalinea"/>
        <w:ind w:left="0"/>
        <w:rPr>
          <w:rFonts w:ascii="Tahoma" w:hAnsi="Tahoma" w:cs="Tahoma"/>
          <w:sz w:val="20"/>
          <w:szCs w:val="20"/>
        </w:rPr>
      </w:pPr>
      <w:r>
        <w:rPr>
          <w:rFonts w:ascii="Tahoma" w:hAnsi="Tahoma" w:cs="Tahoma"/>
          <w:sz w:val="20"/>
          <w:szCs w:val="20"/>
        </w:rPr>
        <w:t xml:space="preserve">Hiervoor </w:t>
      </w:r>
      <w:r w:rsidRPr="009F017B">
        <w:rPr>
          <w:rFonts w:ascii="Tahoma" w:hAnsi="Tahoma" w:cs="Tahoma"/>
          <w:sz w:val="20"/>
          <w:szCs w:val="20"/>
        </w:rPr>
        <w:t xml:space="preserve">beantwoorden </w:t>
      </w:r>
      <w:r>
        <w:rPr>
          <w:rFonts w:ascii="Tahoma" w:hAnsi="Tahoma" w:cs="Tahoma"/>
          <w:sz w:val="20"/>
          <w:szCs w:val="20"/>
        </w:rPr>
        <w:t xml:space="preserve">ze eerst </w:t>
      </w:r>
      <w:r w:rsidRPr="009F017B">
        <w:rPr>
          <w:rFonts w:ascii="Tahoma" w:hAnsi="Tahoma" w:cs="Tahoma"/>
          <w:sz w:val="20"/>
          <w:szCs w:val="20"/>
        </w:rPr>
        <w:t>de vraag welke chocolade zij zouden kiezen zonder te proeven</w:t>
      </w:r>
      <w:r>
        <w:rPr>
          <w:rFonts w:ascii="Tahoma" w:hAnsi="Tahoma" w:cs="Tahoma"/>
          <w:sz w:val="20"/>
          <w:szCs w:val="20"/>
        </w:rPr>
        <w:t xml:space="preserve">. Dan mogen ze een stukje </w:t>
      </w:r>
      <w:r w:rsidR="009A7AE9">
        <w:rPr>
          <w:rFonts w:ascii="Tahoma" w:hAnsi="Tahoma" w:cs="Tahoma"/>
          <w:sz w:val="20"/>
          <w:szCs w:val="20"/>
        </w:rPr>
        <w:t xml:space="preserve">proeven </w:t>
      </w:r>
      <w:r>
        <w:rPr>
          <w:rFonts w:ascii="Tahoma" w:hAnsi="Tahoma" w:cs="Tahoma"/>
          <w:sz w:val="20"/>
          <w:szCs w:val="20"/>
        </w:rPr>
        <w:t xml:space="preserve">van drie verschillende repen (merk wordt niet getoond). </w:t>
      </w:r>
    </w:p>
    <w:p w:rsidR="009F017B" w:rsidRDefault="009F017B" w:rsidP="009F017B">
      <w:pPr>
        <w:pStyle w:val="Lijstalinea"/>
        <w:ind w:left="0"/>
        <w:rPr>
          <w:rFonts w:ascii="Tahoma" w:hAnsi="Tahoma" w:cs="Tahoma"/>
          <w:sz w:val="20"/>
          <w:szCs w:val="20"/>
        </w:rPr>
      </w:pPr>
    </w:p>
    <w:p w:rsidR="009F017B" w:rsidRDefault="009F017B" w:rsidP="009F017B">
      <w:pPr>
        <w:pStyle w:val="Lijstalinea"/>
        <w:ind w:left="0"/>
        <w:rPr>
          <w:rFonts w:ascii="Tahoma" w:hAnsi="Tahoma" w:cs="Tahoma"/>
          <w:sz w:val="20"/>
          <w:szCs w:val="20"/>
        </w:rPr>
      </w:pPr>
      <w:r>
        <w:rPr>
          <w:rFonts w:ascii="Tahoma" w:hAnsi="Tahoma" w:cs="Tahoma"/>
          <w:sz w:val="20"/>
          <w:szCs w:val="20"/>
        </w:rPr>
        <w:t xml:space="preserve">Daarna onderzoeken zij of aan de verpakking van de drie geteste repen kunnen zien hoe de chocolade is gemaakt. Ze bekijken hiervoor </w:t>
      </w:r>
      <w:r w:rsidR="00D31D0B">
        <w:rPr>
          <w:rFonts w:ascii="Tahoma" w:hAnsi="Tahoma" w:cs="Tahoma"/>
          <w:sz w:val="20"/>
          <w:szCs w:val="20"/>
        </w:rPr>
        <w:t>informatie van</w:t>
      </w:r>
      <w:r>
        <w:rPr>
          <w:rFonts w:ascii="Tahoma" w:hAnsi="Tahoma" w:cs="Tahoma"/>
          <w:sz w:val="20"/>
          <w:szCs w:val="20"/>
        </w:rPr>
        <w:t xml:space="preserve"> fabrikant</w:t>
      </w:r>
      <w:r w:rsidR="00D31D0B">
        <w:rPr>
          <w:rFonts w:ascii="Tahoma" w:hAnsi="Tahoma" w:cs="Tahoma"/>
          <w:sz w:val="20"/>
          <w:szCs w:val="20"/>
        </w:rPr>
        <w:t>en</w:t>
      </w:r>
      <w:r>
        <w:rPr>
          <w:rFonts w:ascii="Tahoma" w:hAnsi="Tahoma" w:cs="Tahoma"/>
          <w:sz w:val="20"/>
          <w:szCs w:val="20"/>
        </w:rPr>
        <w:t xml:space="preserve"> en keurmerken.</w:t>
      </w:r>
    </w:p>
    <w:p w:rsidR="009F017B" w:rsidRDefault="009F017B" w:rsidP="009F017B">
      <w:pPr>
        <w:pStyle w:val="Lijstalinea"/>
        <w:ind w:left="0"/>
        <w:rPr>
          <w:rFonts w:ascii="Tahoma" w:hAnsi="Tahoma" w:cs="Tahoma"/>
          <w:sz w:val="20"/>
          <w:szCs w:val="20"/>
        </w:rPr>
      </w:pPr>
    </w:p>
    <w:p w:rsidR="00D31D0B" w:rsidRDefault="009F017B" w:rsidP="00D31D0B">
      <w:pPr>
        <w:pStyle w:val="Lijstalinea"/>
        <w:ind w:left="0"/>
        <w:rPr>
          <w:rFonts w:ascii="Tahoma" w:hAnsi="Tahoma" w:cs="Tahoma"/>
          <w:sz w:val="20"/>
          <w:szCs w:val="20"/>
        </w:rPr>
      </w:pPr>
      <w:r w:rsidRPr="009A7AE9">
        <w:rPr>
          <w:rFonts w:ascii="Tahoma" w:hAnsi="Tahoma" w:cs="Tahoma"/>
          <w:sz w:val="20"/>
          <w:szCs w:val="20"/>
        </w:rPr>
        <w:t>De leerkracht kan zelf kiezen welk</w:t>
      </w:r>
      <w:r w:rsidR="00D31D0B">
        <w:rPr>
          <w:rFonts w:ascii="Tahoma" w:hAnsi="Tahoma" w:cs="Tahoma"/>
          <w:sz w:val="20"/>
          <w:szCs w:val="20"/>
        </w:rPr>
        <w:t>e merken hij in de les betrekt. Het is raadzaam zowel ‘d</w:t>
      </w:r>
      <w:r w:rsidR="008C12F3">
        <w:rPr>
          <w:rFonts w:ascii="Tahoma" w:hAnsi="Tahoma" w:cs="Tahoma"/>
          <w:sz w:val="20"/>
          <w:szCs w:val="20"/>
        </w:rPr>
        <w:t>uurzame’ repen als ‘niet duurza</w:t>
      </w:r>
      <w:r w:rsidR="00D31D0B">
        <w:rPr>
          <w:rFonts w:ascii="Tahoma" w:hAnsi="Tahoma" w:cs="Tahoma"/>
          <w:sz w:val="20"/>
          <w:szCs w:val="20"/>
        </w:rPr>
        <w:t>m</w:t>
      </w:r>
      <w:r w:rsidR="008C12F3">
        <w:rPr>
          <w:rFonts w:ascii="Tahoma" w:hAnsi="Tahoma" w:cs="Tahoma"/>
          <w:sz w:val="20"/>
          <w:szCs w:val="20"/>
        </w:rPr>
        <w:t>e</w:t>
      </w:r>
      <w:r w:rsidR="00D31D0B">
        <w:rPr>
          <w:rFonts w:ascii="Tahoma" w:hAnsi="Tahoma" w:cs="Tahoma"/>
          <w:sz w:val="20"/>
          <w:szCs w:val="20"/>
        </w:rPr>
        <w:t xml:space="preserve">’ repen op te nemen in de les. Hoewel ‘duurzaam’ bij ieder merk </w:t>
      </w:r>
      <w:r w:rsidR="008C12F3">
        <w:rPr>
          <w:rFonts w:ascii="Tahoma" w:hAnsi="Tahoma" w:cs="Tahoma"/>
          <w:sz w:val="20"/>
          <w:szCs w:val="20"/>
        </w:rPr>
        <w:t>iets anders inhoudt, ziet het</w:t>
      </w:r>
      <w:r w:rsidR="00D31D0B">
        <w:rPr>
          <w:rFonts w:ascii="Tahoma" w:hAnsi="Tahoma" w:cs="Tahoma"/>
          <w:sz w:val="20"/>
          <w:szCs w:val="20"/>
        </w:rPr>
        <w:t xml:space="preserve"> in deze context meestal op chocolade </w:t>
      </w:r>
      <w:r w:rsidR="008C12F3">
        <w:rPr>
          <w:rFonts w:ascii="Tahoma" w:hAnsi="Tahoma" w:cs="Tahoma"/>
          <w:sz w:val="20"/>
          <w:szCs w:val="20"/>
        </w:rPr>
        <w:t xml:space="preserve">die </w:t>
      </w:r>
      <w:r w:rsidR="00D31D0B">
        <w:rPr>
          <w:rFonts w:ascii="Tahoma" w:hAnsi="Tahoma" w:cs="Tahoma"/>
          <w:sz w:val="20"/>
          <w:szCs w:val="20"/>
        </w:rPr>
        <w:t>op een continue wijze wordt geproduceerd, zo dat sprake is van een rechtvaardige economische verdeling en met zorg voor betrokken mensen (opleiding, ge</w:t>
      </w:r>
      <w:r w:rsidR="008C12F3">
        <w:rPr>
          <w:rFonts w:ascii="Tahoma" w:hAnsi="Tahoma" w:cs="Tahoma"/>
          <w:sz w:val="20"/>
          <w:szCs w:val="20"/>
        </w:rPr>
        <w:t>en kinderarbeid) en het milieu.</w:t>
      </w:r>
    </w:p>
    <w:p w:rsidR="009F017B" w:rsidRPr="009A7AE9" w:rsidRDefault="009F017B" w:rsidP="009A7AE9">
      <w:pPr>
        <w:rPr>
          <w:rFonts w:ascii="Tahoma" w:hAnsi="Tahoma" w:cs="Tahoma"/>
          <w:sz w:val="20"/>
          <w:szCs w:val="20"/>
        </w:rPr>
      </w:pPr>
    </w:p>
    <w:p w:rsidR="009F017B" w:rsidRDefault="009F017B" w:rsidP="009F017B">
      <w:pPr>
        <w:pStyle w:val="Lijstalinea"/>
        <w:ind w:left="0"/>
        <w:rPr>
          <w:rFonts w:ascii="Tahoma" w:hAnsi="Tahoma" w:cs="Tahoma"/>
          <w:sz w:val="20"/>
          <w:szCs w:val="20"/>
        </w:rPr>
      </w:pPr>
      <w:r>
        <w:rPr>
          <w:rFonts w:ascii="Tahoma" w:hAnsi="Tahoma" w:cs="Tahoma"/>
          <w:sz w:val="20"/>
          <w:szCs w:val="20"/>
        </w:rPr>
        <w:t>Voorbeelden van chocoladeproducenten</w:t>
      </w:r>
      <w:r w:rsidR="00D31D0B">
        <w:rPr>
          <w:rFonts w:ascii="Tahoma" w:hAnsi="Tahoma" w:cs="Tahoma"/>
          <w:sz w:val="20"/>
          <w:szCs w:val="20"/>
        </w:rPr>
        <w:t>/merken</w:t>
      </w:r>
      <w:r>
        <w:rPr>
          <w:rFonts w:ascii="Tahoma" w:hAnsi="Tahoma" w:cs="Tahoma"/>
          <w:sz w:val="20"/>
          <w:szCs w:val="20"/>
        </w:rPr>
        <w:t>: Verkade, Albert Heijn, Lindt, Euroshopper (ook Albert Heijn), HEMA etc.</w:t>
      </w:r>
    </w:p>
    <w:p w:rsidR="009F017B" w:rsidRDefault="009F017B" w:rsidP="009F017B">
      <w:pPr>
        <w:pStyle w:val="Lijstalinea"/>
        <w:ind w:left="0"/>
        <w:rPr>
          <w:rFonts w:ascii="Tahoma" w:hAnsi="Tahoma" w:cs="Tahoma"/>
          <w:sz w:val="20"/>
          <w:szCs w:val="20"/>
        </w:rPr>
      </w:pPr>
      <w:r>
        <w:rPr>
          <w:rFonts w:ascii="Tahoma" w:hAnsi="Tahoma" w:cs="Tahoma"/>
          <w:sz w:val="20"/>
          <w:szCs w:val="20"/>
        </w:rPr>
        <w:t xml:space="preserve">Voorbeelden van keurmerken: UTZ Certified, Max Havelaar, Fair Trade etc. </w:t>
      </w:r>
    </w:p>
    <w:p w:rsidR="009F017B" w:rsidRDefault="009F017B" w:rsidP="009F017B">
      <w:pPr>
        <w:pStyle w:val="Lijstalinea"/>
        <w:ind w:left="0"/>
        <w:rPr>
          <w:rFonts w:ascii="Tahoma" w:hAnsi="Tahoma" w:cs="Tahoma"/>
          <w:sz w:val="20"/>
          <w:szCs w:val="20"/>
        </w:rPr>
      </w:pPr>
    </w:p>
    <w:p w:rsidR="00D31D0B" w:rsidRDefault="009A7AE9" w:rsidP="00D31D0B">
      <w:pPr>
        <w:pStyle w:val="Lijstalinea"/>
        <w:ind w:left="0"/>
        <w:rPr>
          <w:rFonts w:ascii="Tahoma" w:hAnsi="Tahoma" w:cs="Tahoma"/>
          <w:sz w:val="20"/>
          <w:szCs w:val="20"/>
        </w:rPr>
      </w:pPr>
      <w:r>
        <w:rPr>
          <w:rFonts w:ascii="Tahoma" w:hAnsi="Tahoma" w:cs="Tahoma"/>
          <w:sz w:val="20"/>
          <w:szCs w:val="20"/>
        </w:rPr>
        <w:t xml:space="preserve">Verder kan de docent </w:t>
      </w:r>
      <w:r w:rsidR="009F017B">
        <w:rPr>
          <w:rFonts w:ascii="Tahoma" w:hAnsi="Tahoma" w:cs="Tahoma"/>
          <w:sz w:val="20"/>
          <w:szCs w:val="20"/>
        </w:rPr>
        <w:t>vooraf informatie samenstellen en uitprinten over deze merken of de leerlingen in tweetallen/groepjes</w:t>
      </w:r>
      <w:r>
        <w:rPr>
          <w:rFonts w:ascii="Tahoma" w:hAnsi="Tahoma" w:cs="Tahoma"/>
          <w:sz w:val="20"/>
          <w:szCs w:val="20"/>
        </w:rPr>
        <w:t xml:space="preserve"> op internet</w:t>
      </w:r>
      <w:r w:rsidR="009F017B">
        <w:rPr>
          <w:rFonts w:ascii="Tahoma" w:hAnsi="Tahoma" w:cs="Tahoma"/>
          <w:sz w:val="20"/>
          <w:szCs w:val="20"/>
        </w:rPr>
        <w:t xml:space="preserve"> laten zoeken naar informatie.</w:t>
      </w:r>
    </w:p>
    <w:p w:rsidR="00D31D0B" w:rsidRDefault="00D31D0B" w:rsidP="009F017B">
      <w:pPr>
        <w:pStyle w:val="Lijstalinea"/>
        <w:ind w:left="0"/>
        <w:rPr>
          <w:rFonts w:ascii="Tahoma" w:hAnsi="Tahoma" w:cs="Tahoma"/>
          <w:sz w:val="20"/>
          <w:szCs w:val="20"/>
        </w:rPr>
      </w:pPr>
    </w:p>
    <w:p w:rsidR="009F017B" w:rsidRDefault="009F017B" w:rsidP="009F017B">
      <w:pPr>
        <w:pStyle w:val="Lijstalinea"/>
        <w:ind w:left="0"/>
        <w:rPr>
          <w:rFonts w:ascii="Tahoma" w:hAnsi="Tahoma" w:cs="Tahoma"/>
          <w:sz w:val="20"/>
          <w:szCs w:val="20"/>
        </w:rPr>
      </w:pPr>
      <w:r>
        <w:rPr>
          <w:rFonts w:ascii="Tahoma" w:hAnsi="Tahoma" w:cs="Tahoma"/>
          <w:sz w:val="20"/>
          <w:szCs w:val="20"/>
        </w:rPr>
        <w:t xml:space="preserve">Kiest de leerkracht voor </w:t>
      </w:r>
      <w:r w:rsidR="009A7AE9">
        <w:rPr>
          <w:rFonts w:ascii="Tahoma" w:hAnsi="Tahoma" w:cs="Tahoma"/>
          <w:sz w:val="20"/>
          <w:szCs w:val="20"/>
        </w:rPr>
        <w:t xml:space="preserve">samenwerkend leren in </w:t>
      </w:r>
      <w:r>
        <w:rPr>
          <w:rFonts w:ascii="Tahoma" w:hAnsi="Tahoma" w:cs="Tahoma"/>
          <w:sz w:val="20"/>
          <w:szCs w:val="20"/>
        </w:rPr>
        <w:t xml:space="preserve">groepjes dan is het raadzaam de leerlingen vooraf een rol te geven (wie schrijft, wie heeft leiding, wie presenteert </w:t>
      </w:r>
      <w:r w:rsidR="009A7AE9">
        <w:rPr>
          <w:rFonts w:ascii="Tahoma" w:hAnsi="Tahoma" w:cs="Tahoma"/>
          <w:sz w:val="20"/>
          <w:szCs w:val="20"/>
        </w:rPr>
        <w:t xml:space="preserve">het resultaat </w:t>
      </w:r>
      <w:r>
        <w:rPr>
          <w:rFonts w:ascii="Tahoma" w:hAnsi="Tahoma" w:cs="Tahoma"/>
          <w:sz w:val="20"/>
          <w:szCs w:val="20"/>
        </w:rPr>
        <w:t>etc.).</w:t>
      </w:r>
    </w:p>
    <w:p w:rsidR="009F017B" w:rsidRDefault="009F017B" w:rsidP="000A48CF">
      <w:pPr>
        <w:rPr>
          <w:rFonts w:ascii="Tahoma" w:hAnsi="Tahoma" w:cs="Tahoma"/>
          <w:sz w:val="20"/>
          <w:szCs w:val="20"/>
        </w:rPr>
      </w:pPr>
    </w:p>
    <w:p w:rsidR="009F017B" w:rsidRDefault="009F017B" w:rsidP="000A48CF">
      <w:pPr>
        <w:rPr>
          <w:rFonts w:ascii="Tahoma" w:hAnsi="Tahoma" w:cs="Tahoma"/>
          <w:sz w:val="20"/>
          <w:szCs w:val="20"/>
        </w:rPr>
      </w:pPr>
      <w:r>
        <w:rPr>
          <w:rFonts w:ascii="Tahoma" w:hAnsi="Tahoma" w:cs="Tahoma"/>
          <w:sz w:val="20"/>
          <w:szCs w:val="20"/>
        </w:rPr>
        <w:t xml:space="preserve">De leerkracht onthult </w:t>
      </w:r>
      <w:r w:rsidR="009A7AE9">
        <w:rPr>
          <w:rFonts w:ascii="Tahoma" w:hAnsi="Tahoma" w:cs="Tahoma"/>
          <w:sz w:val="20"/>
          <w:szCs w:val="20"/>
        </w:rPr>
        <w:t xml:space="preserve">vervolgens </w:t>
      </w:r>
      <w:r>
        <w:rPr>
          <w:rFonts w:ascii="Tahoma" w:hAnsi="Tahoma" w:cs="Tahoma"/>
          <w:sz w:val="20"/>
          <w:szCs w:val="20"/>
        </w:rPr>
        <w:t>de merken van de geproefde chocola</w:t>
      </w:r>
      <w:r w:rsidR="009A7AE9">
        <w:rPr>
          <w:rFonts w:ascii="Tahoma" w:hAnsi="Tahoma" w:cs="Tahoma"/>
          <w:sz w:val="20"/>
          <w:szCs w:val="20"/>
        </w:rPr>
        <w:t xml:space="preserve">de. De kinderen vullen in welk </w:t>
      </w:r>
      <w:r>
        <w:rPr>
          <w:rFonts w:ascii="Tahoma" w:hAnsi="Tahoma" w:cs="Tahoma"/>
          <w:sz w:val="20"/>
          <w:szCs w:val="20"/>
        </w:rPr>
        <w:t xml:space="preserve">merk zij in de test het lekkerste vonden en wat zij </w:t>
      </w:r>
      <w:r w:rsidR="009A7AE9">
        <w:rPr>
          <w:rFonts w:ascii="Tahoma" w:hAnsi="Tahoma" w:cs="Tahoma"/>
          <w:sz w:val="20"/>
          <w:szCs w:val="20"/>
        </w:rPr>
        <w:t xml:space="preserve">te weten zijn gekomen </w:t>
      </w:r>
      <w:r>
        <w:rPr>
          <w:rFonts w:ascii="Tahoma" w:hAnsi="Tahoma" w:cs="Tahoma"/>
          <w:sz w:val="20"/>
          <w:szCs w:val="20"/>
        </w:rPr>
        <w:t xml:space="preserve">over de </w:t>
      </w:r>
      <w:r w:rsidR="009A7AE9">
        <w:rPr>
          <w:rFonts w:ascii="Tahoma" w:hAnsi="Tahoma" w:cs="Tahoma"/>
          <w:sz w:val="20"/>
          <w:szCs w:val="20"/>
        </w:rPr>
        <w:t xml:space="preserve">manier </w:t>
      </w:r>
      <w:r>
        <w:rPr>
          <w:rFonts w:ascii="Tahoma" w:hAnsi="Tahoma" w:cs="Tahoma"/>
          <w:sz w:val="20"/>
          <w:szCs w:val="20"/>
        </w:rPr>
        <w:t>waarop deze reep is gemaakt.</w:t>
      </w:r>
    </w:p>
    <w:p w:rsidR="009F017B" w:rsidRDefault="009F017B" w:rsidP="000A48CF">
      <w:pPr>
        <w:rPr>
          <w:rFonts w:ascii="Tahoma" w:hAnsi="Tahoma" w:cs="Tahoma"/>
          <w:sz w:val="20"/>
          <w:szCs w:val="20"/>
        </w:rPr>
      </w:pPr>
    </w:p>
    <w:p w:rsidR="009F017B" w:rsidRDefault="009F017B" w:rsidP="000A48CF">
      <w:pPr>
        <w:rPr>
          <w:rFonts w:ascii="Tahoma" w:hAnsi="Tahoma" w:cs="Tahoma"/>
          <w:sz w:val="20"/>
          <w:szCs w:val="20"/>
        </w:rPr>
      </w:pPr>
      <w:r>
        <w:rPr>
          <w:rFonts w:ascii="Tahoma" w:hAnsi="Tahoma" w:cs="Tahoma"/>
          <w:sz w:val="20"/>
          <w:szCs w:val="20"/>
        </w:rPr>
        <w:t xml:space="preserve">Tot slot wordt er klassikaal gepraat over de stelling of chocolade lekkerder of minder goed smaakt, als je weet hoe het gemaakt is of als het een bepaald merk heeft. </w:t>
      </w:r>
    </w:p>
    <w:p w:rsidR="009F017B" w:rsidRDefault="009F017B" w:rsidP="000A48CF">
      <w:pPr>
        <w:rPr>
          <w:rFonts w:ascii="Tahoma" w:hAnsi="Tahoma" w:cs="Tahoma"/>
          <w:sz w:val="20"/>
          <w:szCs w:val="20"/>
        </w:rPr>
      </w:pPr>
    </w:p>
    <w:p w:rsidR="009F017B" w:rsidRDefault="009F017B" w:rsidP="000A48CF">
      <w:pPr>
        <w:rPr>
          <w:rFonts w:ascii="Tahoma" w:hAnsi="Tahoma" w:cs="Tahoma"/>
          <w:sz w:val="20"/>
          <w:szCs w:val="20"/>
        </w:rPr>
      </w:pPr>
      <w:r>
        <w:rPr>
          <w:rFonts w:ascii="Tahoma" w:hAnsi="Tahoma" w:cs="Tahoma"/>
          <w:sz w:val="20"/>
          <w:szCs w:val="20"/>
        </w:rPr>
        <w:t>De leerkracht kan de discussie voeden door bijvoorbeeld vragen te stellen over waarom de kinderen bepaalde merken van producten graag kopen (niet noodzakelijk chocolade). Is het altijd het belangrijkste dat iets mooi of lekker is? Of is het merk op zich al een reden om iets te kopen (en lekker of mooi te vinden). Koop je niet soms iets vanwege de beleving van een merk?</w:t>
      </w:r>
    </w:p>
    <w:p w:rsidR="009F017B" w:rsidRDefault="009F017B" w:rsidP="000A48CF">
      <w:pPr>
        <w:rPr>
          <w:rFonts w:ascii="Tahoma" w:hAnsi="Tahoma" w:cs="Tahoma"/>
          <w:sz w:val="20"/>
          <w:szCs w:val="20"/>
        </w:rPr>
      </w:pPr>
    </w:p>
    <w:p w:rsidR="00F6075F" w:rsidRPr="009F017B" w:rsidRDefault="009F017B" w:rsidP="000A48CF">
      <w:pPr>
        <w:rPr>
          <w:rFonts w:ascii="Tahoma" w:hAnsi="Tahoma" w:cs="Tahoma"/>
          <w:b/>
          <w:sz w:val="20"/>
          <w:szCs w:val="20"/>
        </w:rPr>
      </w:pPr>
      <w:r w:rsidRPr="009F017B">
        <w:rPr>
          <w:rFonts w:ascii="Tahoma" w:hAnsi="Tahoma" w:cs="Tahoma"/>
          <w:b/>
          <w:sz w:val="20"/>
          <w:szCs w:val="20"/>
        </w:rPr>
        <w:t>Deel 3 ‘Wat is eerlijk?’</w:t>
      </w:r>
    </w:p>
    <w:p w:rsidR="009F017B" w:rsidRDefault="009F017B" w:rsidP="000A48CF">
      <w:pPr>
        <w:rPr>
          <w:rFonts w:ascii="Tahoma" w:hAnsi="Tahoma" w:cs="Tahoma"/>
          <w:sz w:val="20"/>
          <w:szCs w:val="20"/>
        </w:rPr>
      </w:pPr>
      <w:r>
        <w:rPr>
          <w:rFonts w:ascii="Tahoma" w:hAnsi="Tahoma" w:cs="Tahoma"/>
          <w:sz w:val="20"/>
          <w:szCs w:val="20"/>
        </w:rPr>
        <w:t xml:space="preserve">De meeste keurmerken voor chocolade zien erop toe dat de chocolade (of het ingrediënt cacao) </w:t>
      </w:r>
      <w:r w:rsidR="005C6083">
        <w:rPr>
          <w:rFonts w:ascii="Tahoma" w:hAnsi="Tahoma" w:cs="Tahoma"/>
          <w:sz w:val="20"/>
          <w:szCs w:val="20"/>
        </w:rPr>
        <w:t>‘</w:t>
      </w:r>
      <w:r>
        <w:rPr>
          <w:rFonts w:ascii="Tahoma" w:hAnsi="Tahoma" w:cs="Tahoma"/>
          <w:sz w:val="20"/>
          <w:szCs w:val="20"/>
        </w:rPr>
        <w:t>duurzaam</w:t>
      </w:r>
      <w:r w:rsidR="005C6083">
        <w:rPr>
          <w:rFonts w:ascii="Tahoma" w:hAnsi="Tahoma" w:cs="Tahoma"/>
          <w:sz w:val="20"/>
          <w:szCs w:val="20"/>
        </w:rPr>
        <w:t>’</w:t>
      </w:r>
      <w:r>
        <w:rPr>
          <w:rFonts w:ascii="Tahoma" w:hAnsi="Tahoma" w:cs="Tahoma"/>
          <w:sz w:val="20"/>
          <w:szCs w:val="20"/>
        </w:rPr>
        <w:t xml:space="preserve"> wordt geproduceerd.</w:t>
      </w:r>
      <w:r w:rsidR="00D31D0B">
        <w:rPr>
          <w:rFonts w:ascii="Tahoma" w:hAnsi="Tahoma" w:cs="Tahoma"/>
          <w:sz w:val="20"/>
          <w:szCs w:val="20"/>
        </w:rPr>
        <w:t xml:space="preserve"> Hoewel </w:t>
      </w:r>
      <w:r>
        <w:rPr>
          <w:rFonts w:ascii="Tahoma" w:hAnsi="Tahoma" w:cs="Tahoma"/>
          <w:sz w:val="20"/>
          <w:szCs w:val="20"/>
        </w:rPr>
        <w:t xml:space="preserve">‘duurzaam’ </w:t>
      </w:r>
      <w:r w:rsidR="00D31D0B">
        <w:rPr>
          <w:rFonts w:ascii="Tahoma" w:hAnsi="Tahoma" w:cs="Tahoma"/>
          <w:sz w:val="20"/>
          <w:szCs w:val="20"/>
        </w:rPr>
        <w:t xml:space="preserve">zoals gezegd voor ieder merk iets anders inhoudt, </w:t>
      </w:r>
      <w:r>
        <w:rPr>
          <w:rFonts w:ascii="Tahoma" w:hAnsi="Tahoma" w:cs="Tahoma"/>
          <w:sz w:val="20"/>
          <w:szCs w:val="20"/>
        </w:rPr>
        <w:t xml:space="preserve">ziet het </w:t>
      </w:r>
      <w:r w:rsidR="005C6083">
        <w:rPr>
          <w:rFonts w:ascii="Tahoma" w:hAnsi="Tahoma" w:cs="Tahoma"/>
          <w:sz w:val="20"/>
          <w:szCs w:val="20"/>
        </w:rPr>
        <w:t xml:space="preserve">er </w:t>
      </w:r>
      <w:r>
        <w:rPr>
          <w:rFonts w:ascii="Tahoma" w:hAnsi="Tahoma" w:cs="Tahoma"/>
          <w:sz w:val="20"/>
          <w:szCs w:val="20"/>
        </w:rPr>
        <w:t xml:space="preserve">in deze context meestal op dat de chocolade op een continue wijze </w:t>
      </w:r>
      <w:r w:rsidR="005C6083">
        <w:rPr>
          <w:rFonts w:ascii="Tahoma" w:hAnsi="Tahoma" w:cs="Tahoma"/>
          <w:sz w:val="20"/>
          <w:szCs w:val="20"/>
        </w:rPr>
        <w:t xml:space="preserve">wordt </w:t>
      </w:r>
      <w:r>
        <w:rPr>
          <w:rFonts w:ascii="Tahoma" w:hAnsi="Tahoma" w:cs="Tahoma"/>
          <w:sz w:val="20"/>
          <w:szCs w:val="20"/>
        </w:rPr>
        <w:t xml:space="preserve">geproduceerd, zo dat sprake is van een rechtvaardige economische verdeling en met zorg voor betrokken mensen </w:t>
      </w:r>
      <w:r w:rsidR="005C6083">
        <w:rPr>
          <w:rFonts w:ascii="Tahoma" w:hAnsi="Tahoma" w:cs="Tahoma"/>
          <w:sz w:val="20"/>
          <w:szCs w:val="20"/>
        </w:rPr>
        <w:t xml:space="preserve">(opleiding, geen kinderarbeid) </w:t>
      </w:r>
      <w:r>
        <w:rPr>
          <w:rFonts w:ascii="Tahoma" w:hAnsi="Tahoma" w:cs="Tahoma"/>
          <w:sz w:val="20"/>
          <w:szCs w:val="20"/>
        </w:rPr>
        <w:t xml:space="preserve">en het milieu. </w:t>
      </w:r>
    </w:p>
    <w:p w:rsidR="009F017B" w:rsidRDefault="009F017B" w:rsidP="000A48CF">
      <w:pPr>
        <w:rPr>
          <w:rFonts w:ascii="Tahoma" w:hAnsi="Tahoma" w:cs="Tahoma"/>
          <w:sz w:val="20"/>
          <w:szCs w:val="20"/>
        </w:rPr>
      </w:pPr>
    </w:p>
    <w:p w:rsidR="009F017B" w:rsidRDefault="009F017B" w:rsidP="000A48CF">
      <w:pPr>
        <w:rPr>
          <w:rFonts w:ascii="Tahoma" w:hAnsi="Tahoma" w:cs="Tahoma"/>
          <w:sz w:val="20"/>
          <w:szCs w:val="20"/>
        </w:rPr>
      </w:pPr>
      <w:r>
        <w:rPr>
          <w:rFonts w:ascii="Tahoma" w:hAnsi="Tahoma" w:cs="Tahoma"/>
          <w:sz w:val="20"/>
          <w:szCs w:val="20"/>
        </w:rPr>
        <w:lastRenderedPageBreak/>
        <w:t xml:space="preserve">In dit deel onderzoeken de leerlingen </w:t>
      </w:r>
      <w:r w:rsidR="009A7AE9">
        <w:rPr>
          <w:rFonts w:ascii="Tahoma" w:hAnsi="Tahoma" w:cs="Tahoma"/>
          <w:sz w:val="20"/>
          <w:szCs w:val="20"/>
        </w:rPr>
        <w:t xml:space="preserve">het economische aspect van de verdeling. Dit doen zij </w:t>
      </w:r>
      <w:r w:rsidR="005C6083">
        <w:rPr>
          <w:rFonts w:ascii="Tahoma" w:hAnsi="Tahoma" w:cs="Tahoma"/>
          <w:sz w:val="20"/>
          <w:szCs w:val="20"/>
        </w:rPr>
        <w:t>door de vragen van het materiaal te beantwoorden</w:t>
      </w:r>
      <w:r>
        <w:rPr>
          <w:rFonts w:ascii="Tahoma" w:hAnsi="Tahoma" w:cs="Tahoma"/>
          <w:sz w:val="20"/>
          <w:szCs w:val="20"/>
        </w:rPr>
        <w:t xml:space="preserve">. </w:t>
      </w:r>
      <w:r w:rsidR="005C6083">
        <w:rPr>
          <w:rFonts w:ascii="Tahoma" w:hAnsi="Tahoma" w:cs="Tahoma"/>
          <w:sz w:val="20"/>
          <w:szCs w:val="20"/>
        </w:rPr>
        <w:t xml:space="preserve">In een groepsgesprek worden ten slotte verschillende stellingen </w:t>
      </w:r>
      <w:r w:rsidR="009A7AE9">
        <w:rPr>
          <w:rFonts w:ascii="Tahoma" w:hAnsi="Tahoma" w:cs="Tahoma"/>
          <w:sz w:val="20"/>
          <w:szCs w:val="20"/>
        </w:rPr>
        <w:t xml:space="preserve">rondom de verdeling </w:t>
      </w:r>
      <w:r w:rsidR="005C6083">
        <w:rPr>
          <w:rFonts w:ascii="Tahoma" w:hAnsi="Tahoma" w:cs="Tahoma"/>
          <w:sz w:val="20"/>
          <w:szCs w:val="20"/>
        </w:rPr>
        <w:t>besproken.</w:t>
      </w:r>
    </w:p>
    <w:p w:rsidR="005C6083" w:rsidRDefault="005C6083" w:rsidP="000A48CF">
      <w:pPr>
        <w:rPr>
          <w:rFonts w:ascii="Tahoma" w:hAnsi="Tahoma" w:cs="Tahoma"/>
          <w:sz w:val="20"/>
          <w:szCs w:val="20"/>
        </w:rPr>
      </w:pPr>
    </w:p>
    <w:p w:rsidR="0046252E" w:rsidRDefault="009F017B">
      <w:pPr>
        <w:rPr>
          <w:rFonts w:ascii="Tahoma" w:hAnsi="Tahoma" w:cs="Tahoma"/>
          <w:b/>
          <w:sz w:val="20"/>
          <w:szCs w:val="20"/>
        </w:rPr>
      </w:pPr>
      <w:r w:rsidRPr="009F017B">
        <w:rPr>
          <w:rFonts w:ascii="Tahoma" w:hAnsi="Tahoma" w:cs="Tahoma"/>
          <w:b/>
          <w:sz w:val="20"/>
          <w:szCs w:val="20"/>
        </w:rPr>
        <w:t>Deel 4 ‘Wat kan het jou schelen’</w:t>
      </w:r>
    </w:p>
    <w:p w:rsidR="009A7AE9" w:rsidRDefault="009A7AE9" w:rsidP="009F017B">
      <w:pPr>
        <w:contextualSpacing/>
        <w:rPr>
          <w:rFonts w:ascii="Tahoma" w:hAnsi="Tahoma" w:cs="Tahoma"/>
          <w:color w:val="000000"/>
          <w:sz w:val="20"/>
          <w:szCs w:val="20"/>
        </w:rPr>
      </w:pPr>
      <w:r>
        <w:rPr>
          <w:rFonts w:ascii="Tahoma" w:hAnsi="Tahoma" w:cs="Tahoma"/>
          <w:sz w:val="20"/>
          <w:szCs w:val="20"/>
        </w:rPr>
        <w:t xml:space="preserve">In dit deel komt het sociale aspect en het milieu aspect van ‘duurzame’ chocolade aan de orde. </w:t>
      </w:r>
      <w:r w:rsidR="009F017B" w:rsidRPr="009F017B">
        <w:rPr>
          <w:rFonts w:ascii="Tahoma" w:hAnsi="Tahoma" w:cs="Tahoma"/>
          <w:sz w:val="20"/>
          <w:szCs w:val="20"/>
        </w:rPr>
        <w:t xml:space="preserve">De kinderen ervaren dat zij verbonden zijn met </w:t>
      </w:r>
      <w:r w:rsidR="009F017B" w:rsidRPr="009F017B">
        <w:rPr>
          <w:rFonts w:ascii="Tahoma" w:hAnsi="Tahoma" w:cs="Tahoma"/>
          <w:color w:val="000000"/>
          <w:sz w:val="20"/>
          <w:szCs w:val="20"/>
        </w:rPr>
        <w:t>kinderen elders op de wereld door de dingen die zij doen, kopen, eten en ge(ver)bruiken.</w:t>
      </w:r>
    </w:p>
    <w:p w:rsidR="009A7AE9" w:rsidRDefault="009A7AE9" w:rsidP="009F017B">
      <w:pPr>
        <w:contextualSpacing/>
        <w:rPr>
          <w:rFonts w:ascii="Tahoma" w:hAnsi="Tahoma" w:cs="Tahoma"/>
          <w:color w:val="000000"/>
          <w:sz w:val="20"/>
          <w:szCs w:val="20"/>
        </w:rPr>
      </w:pPr>
    </w:p>
    <w:p w:rsidR="005C6083" w:rsidRDefault="009F017B" w:rsidP="009F017B">
      <w:pPr>
        <w:contextualSpacing/>
        <w:rPr>
          <w:rFonts w:ascii="Tahoma" w:hAnsi="Tahoma" w:cs="Tahoma"/>
          <w:color w:val="000000"/>
          <w:sz w:val="20"/>
          <w:szCs w:val="20"/>
        </w:rPr>
      </w:pPr>
      <w:r>
        <w:rPr>
          <w:rFonts w:ascii="Tahoma" w:hAnsi="Tahoma" w:cs="Tahoma"/>
          <w:color w:val="000000"/>
          <w:sz w:val="20"/>
          <w:szCs w:val="20"/>
        </w:rPr>
        <w:t>Daarvoor beantwoorden zij enkele vragen van het lesmateriaal over</w:t>
      </w:r>
      <w:r w:rsidR="005C6083">
        <w:rPr>
          <w:rFonts w:ascii="Tahoma" w:hAnsi="Tahoma" w:cs="Tahoma"/>
          <w:color w:val="000000"/>
          <w:sz w:val="20"/>
          <w:szCs w:val="20"/>
        </w:rPr>
        <w:t xml:space="preserve">: </w:t>
      </w:r>
    </w:p>
    <w:p w:rsidR="005C6083" w:rsidRDefault="009A7AE9" w:rsidP="009F017B">
      <w:pPr>
        <w:pStyle w:val="Lijstalinea"/>
        <w:numPr>
          <w:ilvl w:val="0"/>
          <w:numId w:val="8"/>
        </w:numPr>
        <w:contextualSpacing/>
        <w:rPr>
          <w:rFonts w:ascii="Tahoma" w:hAnsi="Tahoma" w:cs="Tahoma"/>
          <w:color w:val="000000"/>
          <w:sz w:val="20"/>
          <w:szCs w:val="20"/>
        </w:rPr>
      </w:pPr>
      <w:r>
        <w:rPr>
          <w:rFonts w:ascii="Tahoma" w:hAnsi="Tahoma" w:cs="Tahoma"/>
          <w:color w:val="000000"/>
          <w:sz w:val="20"/>
          <w:szCs w:val="20"/>
        </w:rPr>
        <w:t>k</w:t>
      </w:r>
      <w:r w:rsidR="005C6083" w:rsidRPr="005C6083">
        <w:rPr>
          <w:rFonts w:ascii="Tahoma" w:hAnsi="Tahoma" w:cs="Tahoma"/>
          <w:color w:val="000000"/>
          <w:sz w:val="20"/>
          <w:szCs w:val="20"/>
        </w:rPr>
        <w:t>inderarbeid</w:t>
      </w:r>
      <w:r>
        <w:rPr>
          <w:rFonts w:ascii="Tahoma" w:hAnsi="Tahoma" w:cs="Tahoma"/>
          <w:color w:val="000000"/>
          <w:sz w:val="20"/>
          <w:szCs w:val="20"/>
        </w:rPr>
        <w:t xml:space="preserve"> op de cacaoplantages</w:t>
      </w:r>
      <w:r w:rsidR="005C6083" w:rsidRPr="005C6083">
        <w:rPr>
          <w:rFonts w:ascii="Tahoma" w:hAnsi="Tahoma" w:cs="Tahoma"/>
          <w:color w:val="000000"/>
          <w:sz w:val="20"/>
          <w:szCs w:val="20"/>
        </w:rPr>
        <w:t>;</w:t>
      </w:r>
    </w:p>
    <w:p w:rsidR="005C6083" w:rsidRDefault="009A7AE9" w:rsidP="009F017B">
      <w:pPr>
        <w:pStyle w:val="Lijstalinea"/>
        <w:numPr>
          <w:ilvl w:val="0"/>
          <w:numId w:val="8"/>
        </w:numPr>
        <w:contextualSpacing/>
        <w:rPr>
          <w:rFonts w:ascii="Tahoma" w:hAnsi="Tahoma" w:cs="Tahoma"/>
          <w:color w:val="000000"/>
          <w:sz w:val="20"/>
          <w:szCs w:val="20"/>
        </w:rPr>
      </w:pPr>
      <w:r>
        <w:rPr>
          <w:rFonts w:ascii="Tahoma" w:hAnsi="Tahoma" w:cs="Tahoma"/>
          <w:color w:val="000000"/>
          <w:sz w:val="20"/>
          <w:szCs w:val="20"/>
        </w:rPr>
        <w:t xml:space="preserve">wat het voor hen betekent dat </w:t>
      </w:r>
      <w:r w:rsidR="009F017B" w:rsidRPr="005C6083">
        <w:rPr>
          <w:rFonts w:ascii="Tahoma" w:hAnsi="Tahoma" w:cs="Tahoma"/>
          <w:color w:val="000000"/>
          <w:sz w:val="20"/>
          <w:szCs w:val="20"/>
        </w:rPr>
        <w:t>kinderen elders moeten werken</w:t>
      </w:r>
      <w:r>
        <w:rPr>
          <w:rFonts w:ascii="Tahoma" w:hAnsi="Tahoma" w:cs="Tahoma"/>
          <w:color w:val="000000"/>
          <w:sz w:val="20"/>
          <w:szCs w:val="20"/>
        </w:rPr>
        <w:t xml:space="preserve"> of dat het milieu wordt vervuild bij de cacaoproductie</w:t>
      </w:r>
      <w:r w:rsidR="005C6083">
        <w:rPr>
          <w:rFonts w:ascii="Tahoma" w:hAnsi="Tahoma" w:cs="Tahoma"/>
          <w:color w:val="000000"/>
          <w:sz w:val="20"/>
          <w:szCs w:val="20"/>
        </w:rPr>
        <w:t>;</w:t>
      </w:r>
    </w:p>
    <w:p w:rsidR="009F017B" w:rsidRPr="005C6083" w:rsidRDefault="005C6083" w:rsidP="009F017B">
      <w:pPr>
        <w:pStyle w:val="Lijstalinea"/>
        <w:numPr>
          <w:ilvl w:val="0"/>
          <w:numId w:val="8"/>
        </w:numPr>
        <w:contextualSpacing/>
        <w:rPr>
          <w:rFonts w:ascii="Tahoma" w:hAnsi="Tahoma" w:cs="Tahoma"/>
          <w:color w:val="000000"/>
          <w:sz w:val="20"/>
          <w:szCs w:val="20"/>
        </w:rPr>
      </w:pPr>
      <w:r w:rsidRPr="005C6083">
        <w:rPr>
          <w:rFonts w:ascii="Tahoma" w:hAnsi="Tahoma" w:cs="Tahoma"/>
          <w:color w:val="000000"/>
          <w:sz w:val="20"/>
          <w:szCs w:val="20"/>
        </w:rPr>
        <w:t xml:space="preserve">hoe hun eigen consumptiepatroon </w:t>
      </w:r>
      <w:r w:rsidR="009A7AE9">
        <w:rPr>
          <w:rFonts w:ascii="Tahoma" w:hAnsi="Tahoma" w:cs="Tahoma"/>
          <w:color w:val="000000"/>
          <w:sz w:val="20"/>
          <w:szCs w:val="20"/>
        </w:rPr>
        <w:t xml:space="preserve">en levensstijl </w:t>
      </w:r>
      <w:r w:rsidRPr="005C6083">
        <w:rPr>
          <w:rFonts w:ascii="Tahoma" w:hAnsi="Tahoma" w:cs="Tahoma"/>
          <w:color w:val="000000"/>
          <w:sz w:val="20"/>
          <w:szCs w:val="20"/>
        </w:rPr>
        <w:t xml:space="preserve">invloed </w:t>
      </w:r>
      <w:r w:rsidR="009A7AE9">
        <w:rPr>
          <w:rFonts w:ascii="Tahoma" w:hAnsi="Tahoma" w:cs="Tahoma"/>
          <w:color w:val="000000"/>
          <w:sz w:val="20"/>
          <w:szCs w:val="20"/>
        </w:rPr>
        <w:t xml:space="preserve">hebben </w:t>
      </w:r>
      <w:r>
        <w:rPr>
          <w:rFonts w:ascii="Tahoma" w:hAnsi="Tahoma" w:cs="Tahoma"/>
          <w:color w:val="000000"/>
          <w:sz w:val="20"/>
          <w:szCs w:val="20"/>
        </w:rPr>
        <w:t>op kinderarbeid</w:t>
      </w:r>
      <w:r w:rsidR="009A7AE9">
        <w:rPr>
          <w:rFonts w:ascii="Tahoma" w:hAnsi="Tahoma" w:cs="Tahoma"/>
          <w:color w:val="000000"/>
          <w:sz w:val="20"/>
          <w:szCs w:val="20"/>
        </w:rPr>
        <w:t xml:space="preserve"> en milieuvervuiling</w:t>
      </w:r>
      <w:r w:rsidR="009F017B" w:rsidRPr="005C6083">
        <w:rPr>
          <w:rFonts w:ascii="Tahoma" w:hAnsi="Tahoma" w:cs="Tahoma"/>
          <w:color w:val="000000"/>
          <w:sz w:val="20"/>
          <w:szCs w:val="20"/>
        </w:rPr>
        <w:t>.</w:t>
      </w:r>
    </w:p>
    <w:p w:rsidR="009F017B" w:rsidRDefault="009F017B" w:rsidP="009F017B">
      <w:pPr>
        <w:contextualSpacing/>
        <w:rPr>
          <w:rFonts w:ascii="Tahoma" w:hAnsi="Tahoma" w:cs="Tahoma"/>
          <w:sz w:val="20"/>
          <w:szCs w:val="20"/>
        </w:rPr>
      </w:pPr>
    </w:p>
    <w:p w:rsidR="009A7AE9" w:rsidRDefault="009F017B" w:rsidP="009F017B">
      <w:pPr>
        <w:contextualSpacing/>
        <w:rPr>
          <w:rFonts w:ascii="Tahoma" w:hAnsi="Tahoma" w:cs="Tahoma"/>
          <w:sz w:val="20"/>
          <w:szCs w:val="20"/>
        </w:rPr>
      </w:pPr>
      <w:r>
        <w:rPr>
          <w:rFonts w:ascii="Tahoma" w:hAnsi="Tahoma" w:cs="Tahoma"/>
          <w:sz w:val="20"/>
          <w:szCs w:val="20"/>
        </w:rPr>
        <w:t xml:space="preserve">Het is raadzaam </w:t>
      </w:r>
      <w:r w:rsidR="005C6083">
        <w:rPr>
          <w:rFonts w:ascii="Tahoma" w:hAnsi="Tahoma" w:cs="Tahoma"/>
          <w:sz w:val="20"/>
          <w:szCs w:val="20"/>
        </w:rPr>
        <w:t xml:space="preserve">e.e.a. ook </w:t>
      </w:r>
      <w:r>
        <w:rPr>
          <w:rFonts w:ascii="Tahoma" w:hAnsi="Tahoma" w:cs="Tahoma"/>
          <w:sz w:val="20"/>
          <w:szCs w:val="20"/>
        </w:rPr>
        <w:t xml:space="preserve">klassikaal te bespreken. </w:t>
      </w:r>
    </w:p>
    <w:p w:rsidR="009A7AE9" w:rsidRDefault="009A7AE9" w:rsidP="009F017B">
      <w:pPr>
        <w:contextualSpacing/>
        <w:rPr>
          <w:rFonts w:ascii="Tahoma" w:hAnsi="Tahoma" w:cs="Tahoma"/>
          <w:sz w:val="20"/>
          <w:szCs w:val="20"/>
        </w:rPr>
      </w:pPr>
    </w:p>
    <w:p w:rsidR="005C6083" w:rsidRDefault="009F017B" w:rsidP="009F017B">
      <w:pPr>
        <w:contextualSpacing/>
        <w:rPr>
          <w:rFonts w:ascii="Tahoma" w:hAnsi="Tahoma" w:cs="Tahoma"/>
          <w:sz w:val="20"/>
          <w:szCs w:val="20"/>
        </w:rPr>
      </w:pPr>
      <w:r>
        <w:rPr>
          <w:rFonts w:ascii="Tahoma" w:hAnsi="Tahoma" w:cs="Tahoma"/>
          <w:sz w:val="20"/>
          <w:szCs w:val="20"/>
        </w:rPr>
        <w:t xml:space="preserve">De leerkracht kan </w:t>
      </w:r>
      <w:r w:rsidR="009A7AE9">
        <w:rPr>
          <w:rFonts w:ascii="Tahoma" w:hAnsi="Tahoma" w:cs="Tahoma"/>
          <w:sz w:val="20"/>
          <w:szCs w:val="20"/>
        </w:rPr>
        <w:t xml:space="preserve">het klassikale gesprek hierover </w:t>
      </w:r>
      <w:r>
        <w:rPr>
          <w:rFonts w:ascii="Tahoma" w:hAnsi="Tahoma" w:cs="Tahoma"/>
          <w:sz w:val="20"/>
          <w:szCs w:val="20"/>
        </w:rPr>
        <w:t>aanzwengelen door groepjes te maken die een bepaalde positie innemen</w:t>
      </w:r>
      <w:r w:rsidR="005C6083">
        <w:rPr>
          <w:rFonts w:ascii="Tahoma" w:hAnsi="Tahoma" w:cs="Tahoma"/>
          <w:sz w:val="20"/>
          <w:szCs w:val="20"/>
        </w:rPr>
        <w:t xml:space="preserve"> of </w:t>
      </w:r>
      <w:r>
        <w:rPr>
          <w:rFonts w:ascii="Tahoma" w:hAnsi="Tahoma" w:cs="Tahoma"/>
          <w:sz w:val="20"/>
          <w:szCs w:val="20"/>
        </w:rPr>
        <w:t xml:space="preserve">door </w:t>
      </w:r>
      <w:r w:rsidR="005C6083">
        <w:rPr>
          <w:rFonts w:ascii="Tahoma" w:hAnsi="Tahoma" w:cs="Tahoma"/>
          <w:sz w:val="20"/>
          <w:szCs w:val="20"/>
        </w:rPr>
        <w:t xml:space="preserve">bepaalde </w:t>
      </w:r>
      <w:r>
        <w:rPr>
          <w:rFonts w:ascii="Tahoma" w:hAnsi="Tahoma" w:cs="Tahoma"/>
          <w:sz w:val="20"/>
          <w:szCs w:val="20"/>
        </w:rPr>
        <w:t>vragen te stellen als</w:t>
      </w:r>
      <w:r w:rsidR="005C6083">
        <w:rPr>
          <w:rFonts w:ascii="Tahoma" w:hAnsi="Tahoma" w:cs="Tahoma"/>
          <w:sz w:val="20"/>
          <w:szCs w:val="20"/>
        </w:rPr>
        <w:t>:</w:t>
      </w:r>
    </w:p>
    <w:p w:rsidR="005C6083" w:rsidRDefault="009F017B" w:rsidP="005C6083">
      <w:pPr>
        <w:pStyle w:val="Lijstalinea"/>
        <w:numPr>
          <w:ilvl w:val="0"/>
          <w:numId w:val="8"/>
        </w:numPr>
        <w:contextualSpacing/>
        <w:rPr>
          <w:rFonts w:ascii="Tahoma" w:hAnsi="Tahoma" w:cs="Tahoma"/>
          <w:sz w:val="20"/>
          <w:szCs w:val="20"/>
        </w:rPr>
      </w:pPr>
      <w:r w:rsidRPr="005C6083">
        <w:rPr>
          <w:rFonts w:ascii="Tahoma" w:hAnsi="Tahoma" w:cs="Tahoma"/>
          <w:sz w:val="20"/>
          <w:szCs w:val="20"/>
        </w:rPr>
        <w:t>‘</w:t>
      </w:r>
      <w:r w:rsidR="00D70E5E">
        <w:rPr>
          <w:rFonts w:ascii="Tahoma" w:hAnsi="Tahoma" w:cs="Tahoma"/>
          <w:sz w:val="20"/>
          <w:szCs w:val="20"/>
        </w:rPr>
        <w:t xml:space="preserve">hoe ziet jouw toekomst eruit </w:t>
      </w:r>
      <w:r w:rsidRPr="005C6083">
        <w:rPr>
          <w:rFonts w:ascii="Tahoma" w:hAnsi="Tahoma" w:cs="Tahoma"/>
          <w:sz w:val="20"/>
          <w:szCs w:val="20"/>
        </w:rPr>
        <w:t xml:space="preserve">als jij </w:t>
      </w:r>
      <w:r w:rsidR="009A7AE9">
        <w:rPr>
          <w:rFonts w:ascii="Tahoma" w:hAnsi="Tahoma" w:cs="Tahoma"/>
          <w:sz w:val="20"/>
          <w:szCs w:val="20"/>
        </w:rPr>
        <w:t xml:space="preserve">moet werken en </w:t>
      </w:r>
      <w:r w:rsidRPr="005C6083">
        <w:rPr>
          <w:rFonts w:ascii="Tahoma" w:hAnsi="Tahoma" w:cs="Tahoma"/>
          <w:sz w:val="20"/>
          <w:szCs w:val="20"/>
        </w:rPr>
        <w:t>niet naar school gaat?’</w:t>
      </w:r>
    </w:p>
    <w:p w:rsidR="005C6083" w:rsidRDefault="005C6083" w:rsidP="005C6083">
      <w:pPr>
        <w:pStyle w:val="Lijstalinea"/>
        <w:numPr>
          <w:ilvl w:val="0"/>
          <w:numId w:val="8"/>
        </w:numPr>
        <w:contextualSpacing/>
        <w:rPr>
          <w:rFonts w:ascii="Tahoma" w:hAnsi="Tahoma" w:cs="Tahoma"/>
          <w:sz w:val="20"/>
          <w:szCs w:val="20"/>
        </w:rPr>
      </w:pPr>
      <w:r>
        <w:rPr>
          <w:rFonts w:ascii="Tahoma" w:hAnsi="Tahoma" w:cs="Tahoma"/>
          <w:sz w:val="20"/>
          <w:szCs w:val="20"/>
        </w:rPr>
        <w:t xml:space="preserve">‘als kinderen </w:t>
      </w:r>
      <w:r w:rsidR="00D70E5E">
        <w:rPr>
          <w:rFonts w:ascii="Tahoma" w:hAnsi="Tahoma" w:cs="Tahoma"/>
          <w:sz w:val="20"/>
          <w:szCs w:val="20"/>
        </w:rPr>
        <w:t xml:space="preserve">in andere landen </w:t>
      </w:r>
      <w:r>
        <w:rPr>
          <w:rFonts w:ascii="Tahoma" w:hAnsi="Tahoma" w:cs="Tahoma"/>
          <w:sz w:val="20"/>
          <w:szCs w:val="20"/>
        </w:rPr>
        <w:t>geen opleiding krijgen, wat zijn hun mogelijkheden dan later?’</w:t>
      </w:r>
    </w:p>
    <w:p w:rsidR="005C6083" w:rsidRDefault="005C6083" w:rsidP="005C6083">
      <w:pPr>
        <w:pStyle w:val="Lijstalinea"/>
        <w:numPr>
          <w:ilvl w:val="0"/>
          <w:numId w:val="8"/>
        </w:numPr>
        <w:contextualSpacing/>
        <w:rPr>
          <w:rFonts w:ascii="Tahoma" w:hAnsi="Tahoma" w:cs="Tahoma"/>
          <w:sz w:val="20"/>
          <w:szCs w:val="20"/>
        </w:rPr>
      </w:pPr>
      <w:r>
        <w:rPr>
          <w:rFonts w:ascii="Tahoma" w:hAnsi="Tahoma" w:cs="Tahoma"/>
          <w:sz w:val="20"/>
          <w:szCs w:val="20"/>
        </w:rPr>
        <w:t xml:space="preserve">‘is het beter als er goed voor het milieu wordt gezorgd over de hele wereld of alleen in Nederland? Wat gebeurt er </w:t>
      </w:r>
      <w:r w:rsidR="0005382C">
        <w:rPr>
          <w:rFonts w:ascii="Tahoma" w:hAnsi="Tahoma" w:cs="Tahoma"/>
          <w:sz w:val="20"/>
          <w:szCs w:val="20"/>
        </w:rPr>
        <w:t xml:space="preserve">hier </w:t>
      </w:r>
      <w:r w:rsidR="009A7AE9">
        <w:rPr>
          <w:rFonts w:ascii="Tahoma" w:hAnsi="Tahoma" w:cs="Tahoma"/>
          <w:sz w:val="20"/>
          <w:szCs w:val="20"/>
        </w:rPr>
        <w:t>als het milieu op andere plekken wordt vervuild</w:t>
      </w:r>
      <w:r>
        <w:rPr>
          <w:rFonts w:ascii="Tahoma" w:hAnsi="Tahoma" w:cs="Tahoma"/>
          <w:sz w:val="20"/>
          <w:szCs w:val="20"/>
        </w:rPr>
        <w:t>?’</w:t>
      </w:r>
    </w:p>
    <w:p w:rsidR="00D70E5E" w:rsidRPr="005C6083" w:rsidRDefault="00D70E5E" w:rsidP="005C6083">
      <w:pPr>
        <w:pStyle w:val="Lijstalinea"/>
        <w:numPr>
          <w:ilvl w:val="0"/>
          <w:numId w:val="8"/>
        </w:numPr>
        <w:contextualSpacing/>
        <w:rPr>
          <w:rFonts w:ascii="Tahoma" w:hAnsi="Tahoma" w:cs="Tahoma"/>
          <w:sz w:val="20"/>
          <w:szCs w:val="20"/>
        </w:rPr>
      </w:pPr>
      <w:r>
        <w:rPr>
          <w:rFonts w:ascii="Tahoma" w:hAnsi="Tahoma" w:cs="Tahoma"/>
          <w:sz w:val="20"/>
          <w:szCs w:val="20"/>
        </w:rPr>
        <w:t>‘wat is het gevolg als jij de repen chocolade waar kinderen als Issi en Noa aan hebben meegewerkt wel/niet koopt?’</w:t>
      </w:r>
    </w:p>
    <w:p w:rsidR="005C6083" w:rsidRDefault="005C6083" w:rsidP="009F017B">
      <w:pPr>
        <w:contextualSpacing/>
        <w:rPr>
          <w:rFonts w:ascii="Tahoma" w:hAnsi="Tahoma" w:cs="Tahoma"/>
          <w:sz w:val="20"/>
          <w:szCs w:val="20"/>
        </w:rPr>
      </w:pPr>
    </w:p>
    <w:p w:rsidR="00D31D0B" w:rsidRDefault="005C6083" w:rsidP="009F017B">
      <w:pPr>
        <w:contextualSpacing/>
        <w:rPr>
          <w:rFonts w:ascii="Tahoma" w:hAnsi="Tahoma" w:cs="Tahoma"/>
          <w:sz w:val="20"/>
          <w:szCs w:val="20"/>
        </w:rPr>
      </w:pPr>
      <w:r>
        <w:rPr>
          <w:rFonts w:ascii="Tahoma" w:hAnsi="Tahoma" w:cs="Tahoma"/>
          <w:sz w:val="20"/>
          <w:szCs w:val="20"/>
        </w:rPr>
        <w:t xml:space="preserve">Het is de bedoeling dat kinderen hun eigen gedachten </w:t>
      </w:r>
      <w:r w:rsidR="0005382C">
        <w:rPr>
          <w:rFonts w:ascii="Tahoma" w:hAnsi="Tahoma" w:cs="Tahoma"/>
          <w:sz w:val="20"/>
          <w:szCs w:val="20"/>
        </w:rPr>
        <w:t xml:space="preserve">hierover </w:t>
      </w:r>
      <w:r>
        <w:rPr>
          <w:rFonts w:ascii="Tahoma" w:hAnsi="Tahoma" w:cs="Tahoma"/>
          <w:sz w:val="20"/>
          <w:szCs w:val="20"/>
        </w:rPr>
        <w:t xml:space="preserve">uiten, ook als </w:t>
      </w:r>
      <w:r w:rsidR="00D31D0B">
        <w:rPr>
          <w:rFonts w:ascii="Tahoma" w:hAnsi="Tahoma" w:cs="Tahoma"/>
          <w:sz w:val="20"/>
          <w:szCs w:val="20"/>
        </w:rPr>
        <w:t xml:space="preserve">dit betekent dat </w:t>
      </w:r>
      <w:r>
        <w:rPr>
          <w:rFonts w:ascii="Tahoma" w:hAnsi="Tahoma" w:cs="Tahoma"/>
          <w:sz w:val="20"/>
          <w:szCs w:val="20"/>
        </w:rPr>
        <w:t xml:space="preserve">het </w:t>
      </w:r>
      <w:r w:rsidR="0005382C">
        <w:rPr>
          <w:rFonts w:ascii="Tahoma" w:hAnsi="Tahoma" w:cs="Tahoma"/>
          <w:sz w:val="20"/>
          <w:szCs w:val="20"/>
        </w:rPr>
        <w:t xml:space="preserve">hen </w:t>
      </w:r>
      <w:r>
        <w:rPr>
          <w:rFonts w:ascii="Tahoma" w:hAnsi="Tahoma" w:cs="Tahoma"/>
          <w:sz w:val="20"/>
          <w:szCs w:val="20"/>
        </w:rPr>
        <w:t xml:space="preserve">niets kan schelen dat andere kinderen moeten werken of dat het milieu in een ander werelddeel wordt verwaarloosd. </w:t>
      </w:r>
      <w:r w:rsidR="00D31D0B">
        <w:rPr>
          <w:rFonts w:ascii="Tahoma" w:hAnsi="Tahoma" w:cs="Tahoma"/>
          <w:sz w:val="20"/>
          <w:szCs w:val="20"/>
        </w:rPr>
        <w:t xml:space="preserve">Het </w:t>
      </w:r>
      <w:r w:rsidR="0005382C">
        <w:rPr>
          <w:rFonts w:ascii="Tahoma" w:hAnsi="Tahoma" w:cs="Tahoma"/>
          <w:sz w:val="20"/>
          <w:szCs w:val="20"/>
        </w:rPr>
        <w:t>bloot</w:t>
      </w:r>
      <w:r w:rsidR="00D31D0B">
        <w:rPr>
          <w:rFonts w:ascii="Tahoma" w:hAnsi="Tahoma" w:cs="Tahoma"/>
          <w:sz w:val="20"/>
          <w:szCs w:val="20"/>
        </w:rPr>
        <w:t xml:space="preserve">leggen van de relatie </w:t>
      </w:r>
      <w:r w:rsidR="0005382C">
        <w:rPr>
          <w:rFonts w:ascii="Tahoma" w:hAnsi="Tahoma" w:cs="Tahoma"/>
          <w:sz w:val="20"/>
          <w:szCs w:val="20"/>
        </w:rPr>
        <w:t xml:space="preserve">tussen </w:t>
      </w:r>
      <w:r w:rsidR="00D31D0B">
        <w:rPr>
          <w:rFonts w:ascii="Tahoma" w:hAnsi="Tahoma" w:cs="Tahoma"/>
          <w:sz w:val="20"/>
          <w:szCs w:val="20"/>
        </w:rPr>
        <w:t xml:space="preserve">de eigen levensstijl en </w:t>
      </w:r>
      <w:r w:rsidR="0005382C">
        <w:rPr>
          <w:rFonts w:ascii="Tahoma" w:hAnsi="Tahoma" w:cs="Tahoma"/>
          <w:sz w:val="20"/>
          <w:szCs w:val="20"/>
        </w:rPr>
        <w:t xml:space="preserve">het eigen </w:t>
      </w:r>
      <w:r w:rsidR="00D31D0B">
        <w:rPr>
          <w:rFonts w:ascii="Tahoma" w:hAnsi="Tahoma" w:cs="Tahoma"/>
          <w:sz w:val="20"/>
          <w:szCs w:val="20"/>
        </w:rPr>
        <w:t>consumptiepatroon en ca</w:t>
      </w:r>
      <w:r w:rsidR="008C12F3">
        <w:rPr>
          <w:rFonts w:ascii="Tahoma" w:hAnsi="Tahoma" w:cs="Tahoma"/>
          <w:sz w:val="20"/>
          <w:szCs w:val="20"/>
        </w:rPr>
        <w:t>caoproductie is wel van belang.</w:t>
      </w:r>
    </w:p>
    <w:p w:rsidR="00D31D0B" w:rsidRDefault="00D31D0B" w:rsidP="009F017B">
      <w:pPr>
        <w:contextualSpacing/>
        <w:rPr>
          <w:rFonts w:ascii="Tahoma" w:hAnsi="Tahoma" w:cs="Tahoma"/>
          <w:sz w:val="20"/>
          <w:szCs w:val="20"/>
        </w:rPr>
      </w:pPr>
    </w:p>
    <w:p w:rsidR="005C6083" w:rsidRDefault="00D70E5E" w:rsidP="009F017B">
      <w:pPr>
        <w:contextualSpacing/>
        <w:rPr>
          <w:rFonts w:ascii="Tahoma" w:hAnsi="Tahoma" w:cs="Tahoma"/>
          <w:sz w:val="20"/>
          <w:szCs w:val="20"/>
        </w:rPr>
      </w:pPr>
      <w:r>
        <w:rPr>
          <w:rFonts w:ascii="Tahoma" w:hAnsi="Tahoma" w:cs="Tahoma"/>
          <w:sz w:val="20"/>
          <w:szCs w:val="20"/>
        </w:rPr>
        <w:t>Eventueel kan de leerkracht dit lesonderdeel zelf nog verder uitbreiden</w:t>
      </w:r>
      <w:r w:rsidR="009A7AE9">
        <w:rPr>
          <w:rFonts w:ascii="Tahoma" w:hAnsi="Tahoma" w:cs="Tahoma"/>
          <w:sz w:val="20"/>
          <w:szCs w:val="20"/>
        </w:rPr>
        <w:t xml:space="preserve">, met name als de klas nog weinig </w:t>
      </w:r>
      <w:r w:rsidR="0005382C">
        <w:rPr>
          <w:rFonts w:ascii="Tahoma" w:hAnsi="Tahoma" w:cs="Tahoma"/>
          <w:sz w:val="20"/>
          <w:szCs w:val="20"/>
        </w:rPr>
        <w:t xml:space="preserve">‘weet’ over </w:t>
      </w:r>
      <w:r w:rsidR="009A7AE9">
        <w:rPr>
          <w:rFonts w:ascii="Tahoma" w:hAnsi="Tahoma" w:cs="Tahoma"/>
          <w:sz w:val="20"/>
          <w:szCs w:val="20"/>
        </w:rPr>
        <w:t>dit onderwerp</w:t>
      </w:r>
      <w:r>
        <w:rPr>
          <w:rFonts w:ascii="Tahoma" w:hAnsi="Tahoma" w:cs="Tahoma"/>
          <w:sz w:val="20"/>
          <w:szCs w:val="20"/>
        </w:rPr>
        <w:t>.</w:t>
      </w:r>
    </w:p>
    <w:p w:rsidR="005C6083" w:rsidRDefault="005C6083" w:rsidP="009F017B">
      <w:pPr>
        <w:contextualSpacing/>
        <w:rPr>
          <w:rFonts w:ascii="Tahoma" w:hAnsi="Tahoma" w:cs="Tahoma"/>
          <w:sz w:val="20"/>
          <w:szCs w:val="20"/>
        </w:rPr>
      </w:pPr>
    </w:p>
    <w:p w:rsidR="00564AE7" w:rsidRPr="00564AE7" w:rsidRDefault="00564AE7" w:rsidP="00564AE7">
      <w:pPr>
        <w:rPr>
          <w:rFonts w:ascii="Tahoma" w:hAnsi="Tahoma" w:cs="Tahoma"/>
          <w:sz w:val="20"/>
          <w:szCs w:val="20"/>
        </w:rPr>
      </w:pPr>
      <w:r w:rsidRPr="00564AE7">
        <w:rPr>
          <w:rFonts w:ascii="Tahoma" w:hAnsi="Tahoma" w:cs="Tahoma"/>
          <w:sz w:val="20"/>
          <w:szCs w:val="20"/>
        </w:rPr>
        <w:t xml:space="preserve">Op Youtube staat </w:t>
      </w:r>
      <w:r>
        <w:rPr>
          <w:rFonts w:ascii="Tahoma" w:hAnsi="Tahoma" w:cs="Tahoma"/>
          <w:sz w:val="20"/>
          <w:szCs w:val="20"/>
        </w:rPr>
        <w:t>een film</w:t>
      </w:r>
      <w:r w:rsidRPr="00564AE7">
        <w:rPr>
          <w:rFonts w:ascii="Tahoma" w:hAnsi="Tahoma" w:cs="Tahoma"/>
          <w:sz w:val="20"/>
          <w:szCs w:val="20"/>
        </w:rPr>
        <w:t xml:space="preserve"> over kinderarbeid op een cacaoplantage in Ivoorkust: </w:t>
      </w:r>
      <w:hyperlink r:id="rId6" w:history="1">
        <w:r w:rsidRPr="00564AE7">
          <w:rPr>
            <w:rStyle w:val="Hyperlink"/>
            <w:rFonts w:ascii="Tahoma" w:hAnsi="Tahoma" w:cs="Tahoma"/>
            <w:sz w:val="20"/>
            <w:szCs w:val="20"/>
          </w:rPr>
          <w:t>http://www.youtube.com/watch?v=hI7Q6Sn13LA</w:t>
        </w:r>
      </w:hyperlink>
      <w:r w:rsidRPr="00564AE7">
        <w:rPr>
          <w:rFonts w:ascii="Tahoma" w:hAnsi="Tahoma" w:cs="Tahoma"/>
          <w:sz w:val="20"/>
          <w:szCs w:val="20"/>
        </w:rPr>
        <w:t xml:space="preserve"> (OikocreditNL).</w:t>
      </w:r>
      <w:r>
        <w:rPr>
          <w:rFonts w:ascii="Tahoma" w:hAnsi="Tahoma" w:cs="Tahoma"/>
          <w:sz w:val="20"/>
          <w:szCs w:val="20"/>
        </w:rPr>
        <w:t xml:space="preserve"> Eventueel kan de leerkracht dit filmpje </w:t>
      </w:r>
      <w:r w:rsidR="009A7AE9">
        <w:rPr>
          <w:rFonts w:ascii="Tahoma" w:hAnsi="Tahoma" w:cs="Tahoma"/>
          <w:sz w:val="20"/>
          <w:szCs w:val="20"/>
        </w:rPr>
        <w:t xml:space="preserve">voor het groepsgesprek </w:t>
      </w:r>
      <w:r>
        <w:rPr>
          <w:rFonts w:ascii="Tahoma" w:hAnsi="Tahoma" w:cs="Tahoma"/>
          <w:sz w:val="20"/>
          <w:szCs w:val="20"/>
        </w:rPr>
        <w:t>tonen.</w:t>
      </w:r>
    </w:p>
    <w:p w:rsidR="00564AE7" w:rsidRDefault="00564AE7" w:rsidP="009F017B">
      <w:pPr>
        <w:contextualSpacing/>
        <w:rPr>
          <w:rFonts w:ascii="Tahoma" w:hAnsi="Tahoma" w:cs="Tahoma"/>
          <w:sz w:val="20"/>
          <w:szCs w:val="20"/>
        </w:rPr>
      </w:pPr>
    </w:p>
    <w:p w:rsidR="009F017B" w:rsidRPr="009F017B" w:rsidRDefault="009F017B" w:rsidP="009F017B">
      <w:pPr>
        <w:contextualSpacing/>
        <w:rPr>
          <w:rFonts w:ascii="Tahoma" w:hAnsi="Tahoma" w:cs="Tahoma"/>
          <w:b/>
          <w:sz w:val="20"/>
          <w:szCs w:val="20"/>
        </w:rPr>
      </w:pPr>
      <w:r w:rsidRPr="009F017B">
        <w:rPr>
          <w:rFonts w:ascii="Tahoma" w:hAnsi="Tahoma" w:cs="Tahoma"/>
          <w:b/>
          <w:sz w:val="20"/>
          <w:szCs w:val="20"/>
        </w:rPr>
        <w:t>Slotopdracht</w:t>
      </w:r>
    </w:p>
    <w:p w:rsidR="009F017B" w:rsidRPr="009F017B" w:rsidRDefault="009F017B" w:rsidP="009F017B">
      <w:pPr>
        <w:contextualSpacing/>
        <w:rPr>
          <w:rFonts w:ascii="Tahoma" w:hAnsi="Tahoma" w:cs="Tahoma"/>
          <w:sz w:val="20"/>
          <w:szCs w:val="20"/>
        </w:rPr>
      </w:pPr>
      <w:r w:rsidRPr="009F017B">
        <w:rPr>
          <w:rFonts w:ascii="Tahoma" w:hAnsi="Tahoma" w:cs="Tahoma"/>
          <w:sz w:val="20"/>
          <w:szCs w:val="20"/>
        </w:rPr>
        <w:t xml:space="preserve">De kinderen bedenken </w:t>
      </w:r>
      <w:r w:rsidR="0005382C">
        <w:rPr>
          <w:rFonts w:ascii="Tahoma" w:hAnsi="Tahoma" w:cs="Tahoma"/>
          <w:sz w:val="20"/>
          <w:szCs w:val="20"/>
        </w:rPr>
        <w:t xml:space="preserve">(eventueel in groepjes) </w:t>
      </w:r>
      <w:r w:rsidRPr="009F017B">
        <w:rPr>
          <w:rFonts w:ascii="Tahoma" w:hAnsi="Tahoma" w:cs="Tahoma"/>
          <w:sz w:val="20"/>
          <w:szCs w:val="20"/>
        </w:rPr>
        <w:t>aan welke eisen een keurmerk voor een ‘goede’ chocoladereep naar hun mening moet vo</w:t>
      </w:r>
      <w:r w:rsidR="009D4250">
        <w:rPr>
          <w:rFonts w:ascii="Tahoma" w:hAnsi="Tahoma" w:cs="Tahoma"/>
          <w:sz w:val="20"/>
          <w:szCs w:val="20"/>
        </w:rPr>
        <w:t>ldoen en ontwerpen een beeld</w:t>
      </w:r>
      <w:r w:rsidRPr="009F017B">
        <w:rPr>
          <w:rFonts w:ascii="Tahoma" w:hAnsi="Tahoma" w:cs="Tahoma"/>
          <w:sz w:val="20"/>
          <w:szCs w:val="20"/>
        </w:rPr>
        <w:t xml:space="preserve"> voor dat keurmerk.</w:t>
      </w:r>
    </w:p>
    <w:p w:rsidR="009F017B" w:rsidRDefault="009F017B">
      <w:pPr>
        <w:rPr>
          <w:rFonts w:ascii="Tahoma" w:hAnsi="Tahoma" w:cs="Tahoma"/>
          <w:b/>
          <w:sz w:val="20"/>
          <w:szCs w:val="20"/>
        </w:rPr>
      </w:pPr>
    </w:p>
    <w:p w:rsidR="009F017B" w:rsidRDefault="009F017B">
      <w:pPr>
        <w:rPr>
          <w:rFonts w:ascii="Tahoma" w:hAnsi="Tahoma" w:cs="Tahoma"/>
          <w:b/>
          <w:sz w:val="20"/>
          <w:szCs w:val="20"/>
        </w:rPr>
      </w:pPr>
      <w:r>
        <w:rPr>
          <w:rFonts w:ascii="Tahoma" w:hAnsi="Tahoma" w:cs="Tahoma"/>
          <w:b/>
          <w:sz w:val="20"/>
          <w:szCs w:val="20"/>
        </w:rPr>
        <w:t>Extra</w:t>
      </w:r>
    </w:p>
    <w:p w:rsidR="009F017B" w:rsidRDefault="009F017B" w:rsidP="009F017B">
      <w:pPr>
        <w:pStyle w:val="Lijstalinea"/>
        <w:numPr>
          <w:ilvl w:val="0"/>
          <w:numId w:val="7"/>
        </w:numPr>
        <w:rPr>
          <w:rFonts w:ascii="Tahoma" w:hAnsi="Tahoma" w:cs="Tahoma"/>
          <w:sz w:val="20"/>
          <w:szCs w:val="20"/>
        </w:rPr>
      </w:pPr>
      <w:r w:rsidRPr="009F017B">
        <w:rPr>
          <w:rFonts w:ascii="Tahoma" w:hAnsi="Tahoma" w:cs="Tahoma"/>
          <w:sz w:val="20"/>
          <w:szCs w:val="20"/>
        </w:rPr>
        <w:t>Voorlezen uit ‘Sjakie en de chocoladefabriek’</w:t>
      </w:r>
      <w:r>
        <w:rPr>
          <w:rFonts w:ascii="Tahoma" w:hAnsi="Tahoma" w:cs="Tahoma"/>
          <w:sz w:val="20"/>
          <w:szCs w:val="20"/>
        </w:rPr>
        <w:t xml:space="preserve"> van Roald Dahl;</w:t>
      </w:r>
    </w:p>
    <w:p w:rsidR="009F017B" w:rsidRDefault="009F017B" w:rsidP="009F017B">
      <w:pPr>
        <w:pStyle w:val="Lijstalinea"/>
        <w:numPr>
          <w:ilvl w:val="0"/>
          <w:numId w:val="7"/>
        </w:numPr>
        <w:rPr>
          <w:rFonts w:ascii="Tahoma" w:hAnsi="Tahoma" w:cs="Tahoma"/>
          <w:sz w:val="20"/>
          <w:szCs w:val="20"/>
        </w:rPr>
      </w:pPr>
      <w:r>
        <w:rPr>
          <w:rFonts w:ascii="Tahoma" w:hAnsi="Tahoma" w:cs="Tahoma"/>
          <w:sz w:val="20"/>
          <w:szCs w:val="20"/>
        </w:rPr>
        <w:t>Recepten maken met cacao;</w:t>
      </w:r>
    </w:p>
    <w:p w:rsidR="009F017B" w:rsidRDefault="009F017B" w:rsidP="009F017B">
      <w:pPr>
        <w:pStyle w:val="Lijstalinea"/>
        <w:numPr>
          <w:ilvl w:val="0"/>
          <w:numId w:val="7"/>
        </w:numPr>
        <w:rPr>
          <w:rFonts w:ascii="Tahoma" w:hAnsi="Tahoma" w:cs="Tahoma"/>
          <w:sz w:val="20"/>
          <w:szCs w:val="20"/>
        </w:rPr>
      </w:pPr>
      <w:r>
        <w:rPr>
          <w:rFonts w:ascii="Tahoma" w:hAnsi="Tahoma" w:cs="Tahoma"/>
          <w:sz w:val="20"/>
          <w:szCs w:val="20"/>
        </w:rPr>
        <w:t>Bezoek aan chocolatiers</w:t>
      </w:r>
      <w:r w:rsidR="005C6083">
        <w:rPr>
          <w:rFonts w:ascii="Tahoma" w:hAnsi="Tahoma" w:cs="Tahoma"/>
          <w:sz w:val="20"/>
          <w:szCs w:val="20"/>
        </w:rPr>
        <w:t>, Chocoladefabriek Amsterdam</w:t>
      </w:r>
      <w:r>
        <w:rPr>
          <w:rFonts w:ascii="Tahoma" w:hAnsi="Tahoma" w:cs="Tahoma"/>
          <w:sz w:val="20"/>
          <w:szCs w:val="20"/>
        </w:rPr>
        <w:t>;</w:t>
      </w:r>
    </w:p>
    <w:p w:rsidR="00564AE7" w:rsidRPr="009F017B" w:rsidRDefault="00564AE7" w:rsidP="00564AE7">
      <w:pPr>
        <w:pStyle w:val="Lijstalinea"/>
        <w:numPr>
          <w:ilvl w:val="0"/>
          <w:numId w:val="7"/>
        </w:numPr>
        <w:rPr>
          <w:rFonts w:ascii="Tahoma" w:hAnsi="Tahoma" w:cs="Tahoma"/>
          <w:sz w:val="20"/>
          <w:szCs w:val="20"/>
        </w:rPr>
      </w:pPr>
      <w:r>
        <w:rPr>
          <w:rFonts w:ascii="Tahoma" w:hAnsi="Tahoma" w:cs="Tahoma"/>
          <w:sz w:val="20"/>
          <w:szCs w:val="20"/>
        </w:rPr>
        <w:t xml:space="preserve">Filmpje over kinderarbeid op cacaoplantage bekijken: </w:t>
      </w:r>
      <w:hyperlink r:id="rId7" w:history="1">
        <w:r w:rsidRPr="001779AC">
          <w:rPr>
            <w:rStyle w:val="Hyperlink"/>
            <w:rFonts w:ascii="Tahoma" w:hAnsi="Tahoma" w:cs="Tahoma"/>
            <w:sz w:val="20"/>
            <w:szCs w:val="20"/>
          </w:rPr>
          <w:t>http://www.youtube.com/watch?v=hI7Q6Sn13LA</w:t>
        </w:r>
      </w:hyperlink>
      <w:r w:rsidR="009D4250">
        <w:rPr>
          <w:rFonts w:ascii="Tahoma" w:hAnsi="Tahoma" w:cs="Tahoma"/>
          <w:sz w:val="20"/>
          <w:szCs w:val="20"/>
        </w:rPr>
        <w:t xml:space="preserve"> (OikocreditNL);</w:t>
      </w:r>
    </w:p>
    <w:p w:rsidR="009F017B" w:rsidRDefault="009F017B" w:rsidP="009F017B">
      <w:pPr>
        <w:pStyle w:val="Lijstalinea"/>
        <w:numPr>
          <w:ilvl w:val="0"/>
          <w:numId w:val="7"/>
        </w:numPr>
        <w:rPr>
          <w:rFonts w:ascii="Tahoma" w:hAnsi="Tahoma" w:cs="Tahoma"/>
          <w:sz w:val="20"/>
          <w:szCs w:val="20"/>
        </w:rPr>
      </w:pPr>
      <w:r>
        <w:rPr>
          <w:rFonts w:ascii="Tahoma" w:hAnsi="Tahoma" w:cs="Tahoma"/>
          <w:sz w:val="20"/>
          <w:szCs w:val="20"/>
        </w:rPr>
        <w:t xml:space="preserve">Filmpjes bekijken op internet </w:t>
      </w:r>
      <w:r w:rsidR="0005382C">
        <w:rPr>
          <w:rFonts w:ascii="Tahoma" w:hAnsi="Tahoma" w:cs="Tahoma"/>
          <w:sz w:val="20"/>
          <w:szCs w:val="20"/>
        </w:rPr>
        <w:t xml:space="preserve">over </w:t>
      </w:r>
      <w:r w:rsidR="009D4250">
        <w:rPr>
          <w:rFonts w:ascii="Tahoma" w:hAnsi="Tahoma" w:cs="Tahoma"/>
          <w:sz w:val="20"/>
          <w:szCs w:val="20"/>
        </w:rPr>
        <w:t>hoe chocolade wordt gemaakt.</w:t>
      </w:r>
    </w:p>
    <w:p w:rsidR="00564AE7" w:rsidRDefault="00564AE7" w:rsidP="009F017B">
      <w:pPr>
        <w:rPr>
          <w:rFonts w:ascii="Tahoma" w:hAnsi="Tahoma" w:cs="Tahoma"/>
          <w:b/>
          <w:sz w:val="20"/>
          <w:szCs w:val="20"/>
        </w:rPr>
      </w:pPr>
    </w:p>
    <w:p w:rsidR="009F017B" w:rsidRPr="00AB37F4" w:rsidRDefault="009F017B" w:rsidP="009F017B">
      <w:pPr>
        <w:rPr>
          <w:rFonts w:ascii="Tahoma" w:hAnsi="Tahoma" w:cs="Tahoma"/>
          <w:b/>
          <w:sz w:val="20"/>
          <w:szCs w:val="20"/>
        </w:rPr>
      </w:pPr>
      <w:r w:rsidRPr="00AB37F4">
        <w:rPr>
          <w:rFonts w:ascii="Tahoma" w:hAnsi="Tahoma" w:cs="Tahoma"/>
          <w:b/>
          <w:sz w:val="20"/>
          <w:szCs w:val="20"/>
        </w:rPr>
        <w:t>Colofon</w:t>
      </w:r>
    </w:p>
    <w:p w:rsidR="009F017B" w:rsidRPr="00AB37F4" w:rsidRDefault="009F017B" w:rsidP="009F017B">
      <w:pPr>
        <w:rPr>
          <w:rFonts w:ascii="Tahoma" w:hAnsi="Tahoma" w:cs="Tahoma"/>
          <w:sz w:val="20"/>
          <w:szCs w:val="20"/>
        </w:rPr>
      </w:pPr>
      <w:r w:rsidRPr="00AB37F4">
        <w:rPr>
          <w:rFonts w:ascii="Tahoma" w:hAnsi="Tahoma" w:cs="Tahoma"/>
          <w:sz w:val="20"/>
          <w:szCs w:val="20"/>
        </w:rPr>
        <w:t>Juli 2012</w:t>
      </w:r>
    </w:p>
    <w:p w:rsidR="009F017B" w:rsidRPr="00AB37F4" w:rsidRDefault="009F017B" w:rsidP="009F017B">
      <w:pPr>
        <w:rPr>
          <w:rFonts w:ascii="Tahoma" w:hAnsi="Tahoma" w:cs="Tahoma"/>
          <w:sz w:val="20"/>
          <w:szCs w:val="20"/>
        </w:rPr>
      </w:pPr>
      <w:r w:rsidRPr="00AB37F4">
        <w:rPr>
          <w:rFonts w:ascii="Tahoma" w:hAnsi="Tahoma" w:cs="Tahoma"/>
          <w:sz w:val="20"/>
          <w:szCs w:val="20"/>
        </w:rPr>
        <w:t>Auteur: Susan Schaeffer</w:t>
      </w:r>
    </w:p>
    <w:p w:rsidR="009F017B" w:rsidRDefault="009F017B" w:rsidP="009F017B">
      <w:pPr>
        <w:rPr>
          <w:rFonts w:ascii="Tahoma" w:hAnsi="Tahoma" w:cs="Tahoma"/>
          <w:sz w:val="20"/>
          <w:szCs w:val="20"/>
        </w:rPr>
      </w:pPr>
      <w:r w:rsidRPr="00AB37F4">
        <w:rPr>
          <w:rFonts w:ascii="Tahoma" w:hAnsi="Tahoma" w:cs="Tahoma"/>
          <w:sz w:val="20"/>
          <w:szCs w:val="20"/>
        </w:rPr>
        <w:t>Foto’s en tekeningen: Susan Schaeffer</w:t>
      </w:r>
    </w:p>
    <w:p w:rsidR="0005382C" w:rsidRDefault="009F017B" w:rsidP="009F017B">
      <w:pPr>
        <w:rPr>
          <w:rFonts w:ascii="Tahoma" w:hAnsi="Tahoma" w:cs="Tahoma"/>
          <w:sz w:val="20"/>
          <w:szCs w:val="20"/>
        </w:rPr>
      </w:pPr>
      <w:r>
        <w:rPr>
          <w:rFonts w:ascii="Tahoma" w:hAnsi="Tahoma" w:cs="Tahoma"/>
          <w:sz w:val="20"/>
          <w:szCs w:val="20"/>
        </w:rPr>
        <w:t>Dit lesmateriaal mag gratis worden gedownload en gekopieerd voor educatieve doeleinden</w:t>
      </w:r>
      <w:r w:rsidR="0005382C">
        <w:rPr>
          <w:rFonts w:ascii="Tahoma" w:hAnsi="Tahoma" w:cs="Tahoma"/>
          <w:sz w:val="20"/>
          <w:szCs w:val="20"/>
        </w:rPr>
        <w:t xml:space="preserve"> (</w:t>
      </w:r>
      <w:r w:rsidR="0005382C" w:rsidRPr="004A6FA1">
        <w:rPr>
          <w:rFonts w:ascii="Tahoma" w:hAnsi="Tahoma" w:cs="Tahoma"/>
          <w:sz w:val="20"/>
          <w:szCs w:val="20"/>
        </w:rPr>
        <w:t>www.susanschaeffer.</w:t>
      </w:r>
      <w:r w:rsidR="0005382C">
        <w:rPr>
          <w:rFonts w:ascii="Tahoma" w:hAnsi="Tahoma" w:cs="Tahoma"/>
          <w:sz w:val="20"/>
          <w:szCs w:val="20"/>
        </w:rPr>
        <w:t>nl/juf/wereldburgerschapslessen)</w:t>
      </w:r>
      <w:r>
        <w:rPr>
          <w:rFonts w:ascii="Tahoma" w:hAnsi="Tahoma" w:cs="Tahoma"/>
          <w:sz w:val="20"/>
          <w:szCs w:val="20"/>
        </w:rPr>
        <w:t xml:space="preserve">. </w:t>
      </w:r>
    </w:p>
    <w:p w:rsidR="009F017B" w:rsidRPr="0005382C" w:rsidRDefault="009F017B">
      <w:pPr>
        <w:rPr>
          <w:rFonts w:ascii="Tahoma" w:hAnsi="Tahoma" w:cs="Tahoma"/>
          <w:sz w:val="20"/>
          <w:szCs w:val="20"/>
        </w:rPr>
      </w:pPr>
      <w:r>
        <w:rPr>
          <w:rFonts w:ascii="Tahoma" w:hAnsi="Tahoma" w:cs="Tahoma"/>
          <w:sz w:val="20"/>
          <w:szCs w:val="20"/>
        </w:rPr>
        <w:t>Vragen of feedback? Mail naar info@susanschaeffer.nl.</w:t>
      </w:r>
      <w:bookmarkStart w:id="0" w:name="_GoBack"/>
      <w:bookmarkEnd w:id="0"/>
    </w:p>
    <w:sectPr w:rsidR="009F017B" w:rsidRPr="0005382C" w:rsidSect="00DF5414">
      <w:type w:val="continuous"/>
      <w:pgSz w:w="11900" w:h="16840"/>
      <w:pgMar w:top="1361" w:right="1440" w:bottom="1361"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64D"/>
    <w:multiLevelType w:val="hybridMultilevel"/>
    <w:tmpl w:val="E0E698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CF642B4"/>
    <w:multiLevelType w:val="hybridMultilevel"/>
    <w:tmpl w:val="68561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FA115D"/>
    <w:multiLevelType w:val="hybridMultilevel"/>
    <w:tmpl w:val="196ED236"/>
    <w:lvl w:ilvl="0" w:tplc="47E8E19E">
      <w:numFmt w:val="bullet"/>
      <w:lvlText w:val="-"/>
      <w:lvlJc w:val="left"/>
      <w:pPr>
        <w:ind w:left="720" w:hanging="360"/>
      </w:pPr>
      <w:rPr>
        <w:rFonts w:ascii="Tahoma" w:eastAsia="MS ??"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877D8E"/>
    <w:multiLevelType w:val="hybridMultilevel"/>
    <w:tmpl w:val="1F8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60582"/>
    <w:multiLevelType w:val="hybridMultilevel"/>
    <w:tmpl w:val="E728A26A"/>
    <w:lvl w:ilvl="0" w:tplc="06AEBCEA">
      <w:start w:val="2"/>
      <w:numFmt w:val="bullet"/>
      <w:lvlText w:val="-"/>
      <w:lvlJc w:val="left"/>
      <w:pPr>
        <w:ind w:left="1800" w:hanging="360"/>
      </w:pPr>
      <w:rPr>
        <w:rFonts w:ascii="Times New Roman" w:eastAsia="MS ??"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5">
    <w:nsid w:val="4A276DFD"/>
    <w:multiLevelType w:val="hybridMultilevel"/>
    <w:tmpl w:val="ABDC9B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59223F87"/>
    <w:multiLevelType w:val="hybridMultilevel"/>
    <w:tmpl w:val="7CECF500"/>
    <w:lvl w:ilvl="0" w:tplc="BC885998">
      <w:start w:val="2"/>
      <w:numFmt w:val="bullet"/>
      <w:lvlText w:val="-"/>
      <w:lvlJc w:val="left"/>
      <w:pPr>
        <w:ind w:left="1800" w:hanging="360"/>
      </w:pPr>
      <w:rPr>
        <w:rFonts w:ascii="Times New Roman" w:eastAsia="MS ??"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7">
    <w:nsid w:val="61886612"/>
    <w:multiLevelType w:val="hybridMultilevel"/>
    <w:tmpl w:val="0BC4D7FA"/>
    <w:lvl w:ilvl="0" w:tplc="C0FC2006">
      <w:start w:val="4"/>
      <w:numFmt w:val="bullet"/>
      <w:lvlText w:val="-"/>
      <w:lvlJc w:val="left"/>
      <w:pPr>
        <w:ind w:left="720" w:hanging="360"/>
      </w:pPr>
      <w:rPr>
        <w:rFonts w:ascii="Tahoma" w:eastAsia="MS ??"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565953"/>
    <w:multiLevelType w:val="hybridMultilevel"/>
    <w:tmpl w:val="76D423EE"/>
    <w:lvl w:ilvl="0" w:tplc="868EA098">
      <w:start w:val="4"/>
      <w:numFmt w:val="bullet"/>
      <w:lvlText w:val="-"/>
      <w:lvlJc w:val="left"/>
      <w:pPr>
        <w:ind w:left="720" w:hanging="360"/>
      </w:pPr>
      <w:rPr>
        <w:rFonts w:ascii="Tahoma" w:eastAsia="MS ??"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2E"/>
    <w:rsid w:val="0005382C"/>
    <w:rsid w:val="00072DBF"/>
    <w:rsid w:val="000A48CF"/>
    <w:rsid w:val="00171407"/>
    <w:rsid w:val="00175B6C"/>
    <w:rsid w:val="002824D4"/>
    <w:rsid w:val="002A2BC4"/>
    <w:rsid w:val="00331C64"/>
    <w:rsid w:val="00353FBD"/>
    <w:rsid w:val="0035483F"/>
    <w:rsid w:val="00377D37"/>
    <w:rsid w:val="003A2C9F"/>
    <w:rsid w:val="00423522"/>
    <w:rsid w:val="0046252E"/>
    <w:rsid w:val="004B5FEE"/>
    <w:rsid w:val="0055006D"/>
    <w:rsid w:val="00564AE7"/>
    <w:rsid w:val="005C6083"/>
    <w:rsid w:val="005F7047"/>
    <w:rsid w:val="00615442"/>
    <w:rsid w:val="00644A46"/>
    <w:rsid w:val="006A61A7"/>
    <w:rsid w:val="00736DFB"/>
    <w:rsid w:val="0078002C"/>
    <w:rsid w:val="00806B00"/>
    <w:rsid w:val="008C12F3"/>
    <w:rsid w:val="008D6788"/>
    <w:rsid w:val="00980521"/>
    <w:rsid w:val="00980B1B"/>
    <w:rsid w:val="009A7AE9"/>
    <w:rsid w:val="009D18FA"/>
    <w:rsid w:val="009D4250"/>
    <w:rsid w:val="009F017B"/>
    <w:rsid w:val="00AD0704"/>
    <w:rsid w:val="00B27698"/>
    <w:rsid w:val="00BC163C"/>
    <w:rsid w:val="00CC6E61"/>
    <w:rsid w:val="00D12C26"/>
    <w:rsid w:val="00D31D0B"/>
    <w:rsid w:val="00D659BC"/>
    <w:rsid w:val="00D70E5E"/>
    <w:rsid w:val="00D76D88"/>
    <w:rsid w:val="00DE5B45"/>
    <w:rsid w:val="00DF5414"/>
    <w:rsid w:val="00F541BE"/>
    <w:rsid w:val="00F56142"/>
    <w:rsid w:val="00F6075F"/>
    <w:rsid w:val="00F9220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eastAsia="MS ??" w:hAnsi="Times New Roman" w:cs="Times New Roman"/>
      <w:sz w:val="24"/>
      <w:szCs w:val="24"/>
      <w:lang w:eastAsia="en-US"/>
    </w:rPr>
  </w:style>
  <w:style w:type="paragraph" w:styleId="Kop1">
    <w:name w:val="heading 1"/>
    <w:basedOn w:val="Standaard"/>
    <w:next w:val="Standaard"/>
    <w:link w:val="Kop1Char"/>
    <w:uiPriority w:val="9"/>
    <w:qFormat/>
    <w:rsid w:val="00780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pPr>
  </w:style>
  <w:style w:type="character" w:customStyle="1" w:styleId="nadrukopwoord">
    <w:name w:val="nadruk op woord"/>
    <w:rPr>
      <w:b/>
      <w:bCs/>
    </w:rPr>
  </w:style>
  <w:style w:type="character" w:styleId="Verwijzingopmerking">
    <w:name w:val="annotation reference"/>
    <w:basedOn w:val="Standaardalinea-lettertype"/>
    <w:uiPriority w:val="99"/>
    <w:rPr>
      <w:sz w:val="16"/>
      <w:szCs w:val="16"/>
    </w:rPr>
  </w:style>
  <w:style w:type="paragraph" w:styleId="Tekstopmerking">
    <w:name w:val="annotation text"/>
    <w:basedOn w:val="Standaard"/>
    <w:link w:val="TekstopmerkingChar"/>
    <w:uiPriority w:val="99"/>
    <w:rPr>
      <w:sz w:val="20"/>
      <w:szCs w:val="20"/>
    </w:rPr>
  </w:style>
  <w:style w:type="character" w:customStyle="1" w:styleId="TekstopmerkingChar">
    <w:name w:val="Tekst opmerking Char"/>
    <w:basedOn w:val="Standaardalinea-lettertype"/>
    <w:link w:val="Tekstopmerking"/>
    <w:uiPriority w:val="99"/>
    <w:semiHidden/>
    <w:rsid w:val="0046252E"/>
    <w:rPr>
      <w:rFonts w:ascii="Times New Roman" w:eastAsia="MS ??" w:hAnsi="Times New Roman" w:cs="Times New Roman"/>
      <w:sz w:val="20"/>
      <w:szCs w:val="20"/>
      <w:lang w:eastAsia="en-US"/>
    </w:rPr>
  </w:style>
  <w:style w:type="paragraph" w:styleId="Ballontekst">
    <w:name w:val="Balloon Text"/>
    <w:basedOn w:val="Standaard"/>
    <w:link w:val="BallontekstChar"/>
    <w:uiPriority w:val="99"/>
    <w:semiHidden/>
    <w:unhideWhenUsed/>
    <w:rsid w:val="00DE5B4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E5B45"/>
    <w:rPr>
      <w:rFonts w:ascii="Lucida Grande" w:eastAsia="MS ??" w:hAnsi="Lucida Grande" w:cs="Lucida Grande"/>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980521"/>
    <w:rPr>
      <w:b/>
      <w:bCs/>
    </w:rPr>
  </w:style>
  <w:style w:type="character" w:customStyle="1" w:styleId="OnderwerpvanopmerkingChar">
    <w:name w:val="Onderwerp van opmerking Char"/>
    <w:basedOn w:val="TekstopmerkingChar"/>
    <w:link w:val="Onderwerpvanopmerking"/>
    <w:uiPriority w:val="99"/>
    <w:semiHidden/>
    <w:rsid w:val="00980521"/>
    <w:rPr>
      <w:rFonts w:ascii="Times New Roman" w:eastAsia="MS ??" w:hAnsi="Times New Roman" w:cs="Times New Roman"/>
      <w:b/>
      <w:bCs/>
      <w:sz w:val="20"/>
      <w:szCs w:val="20"/>
      <w:lang w:eastAsia="en-US"/>
    </w:rPr>
  </w:style>
  <w:style w:type="character" w:customStyle="1" w:styleId="Kop1Char">
    <w:name w:val="Kop 1 Char"/>
    <w:basedOn w:val="Standaardalinea-lettertype"/>
    <w:link w:val="Kop1"/>
    <w:uiPriority w:val="9"/>
    <w:rsid w:val="0078002C"/>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Standaardalinea-lettertype"/>
    <w:uiPriority w:val="99"/>
    <w:unhideWhenUsed/>
    <w:rsid w:val="009F0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eastAsia="MS ??" w:hAnsi="Times New Roman" w:cs="Times New Roman"/>
      <w:sz w:val="24"/>
      <w:szCs w:val="24"/>
      <w:lang w:eastAsia="en-US"/>
    </w:rPr>
  </w:style>
  <w:style w:type="paragraph" w:styleId="Kop1">
    <w:name w:val="heading 1"/>
    <w:basedOn w:val="Standaard"/>
    <w:next w:val="Standaard"/>
    <w:link w:val="Kop1Char"/>
    <w:uiPriority w:val="9"/>
    <w:qFormat/>
    <w:rsid w:val="00780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pPr>
  </w:style>
  <w:style w:type="character" w:customStyle="1" w:styleId="nadrukopwoord">
    <w:name w:val="nadruk op woord"/>
    <w:rPr>
      <w:b/>
      <w:bCs/>
    </w:rPr>
  </w:style>
  <w:style w:type="character" w:styleId="Verwijzingopmerking">
    <w:name w:val="annotation reference"/>
    <w:basedOn w:val="Standaardalinea-lettertype"/>
    <w:uiPriority w:val="99"/>
    <w:rPr>
      <w:sz w:val="16"/>
      <w:szCs w:val="16"/>
    </w:rPr>
  </w:style>
  <w:style w:type="paragraph" w:styleId="Tekstopmerking">
    <w:name w:val="annotation text"/>
    <w:basedOn w:val="Standaard"/>
    <w:link w:val="TekstopmerkingChar"/>
    <w:uiPriority w:val="99"/>
    <w:rPr>
      <w:sz w:val="20"/>
      <w:szCs w:val="20"/>
    </w:rPr>
  </w:style>
  <w:style w:type="character" w:customStyle="1" w:styleId="TekstopmerkingChar">
    <w:name w:val="Tekst opmerking Char"/>
    <w:basedOn w:val="Standaardalinea-lettertype"/>
    <w:link w:val="Tekstopmerking"/>
    <w:uiPriority w:val="99"/>
    <w:semiHidden/>
    <w:rsid w:val="0046252E"/>
    <w:rPr>
      <w:rFonts w:ascii="Times New Roman" w:eastAsia="MS ??" w:hAnsi="Times New Roman" w:cs="Times New Roman"/>
      <w:sz w:val="20"/>
      <w:szCs w:val="20"/>
      <w:lang w:eastAsia="en-US"/>
    </w:rPr>
  </w:style>
  <w:style w:type="paragraph" w:styleId="Ballontekst">
    <w:name w:val="Balloon Text"/>
    <w:basedOn w:val="Standaard"/>
    <w:link w:val="BallontekstChar"/>
    <w:uiPriority w:val="99"/>
    <w:semiHidden/>
    <w:unhideWhenUsed/>
    <w:rsid w:val="00DE5B4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E5B45"/>
    <w:rPr>
      <w:rFonts w:ascii="Lucida Grande" w:eastAsia="MS ??" w:hAnsi="Lucida Grande" w:cs="Lucida Grande"/>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980521"/>
    <w:rPr>
      <w:b/>
      <w:bCs/>
    </w:rPr>
  </w:style>
  <w:style w:type="character" w:customStyle="1" w:styleId="OnderwerpvanopmerkingChar">
    <w:name w:val="Onderwerp van opmerking Char"/>
    <w:basedOn w:val="TekstopmerkingChar"/>
    <w:link w:val="Onderwerpvanopmerking"/>
    <w:uiPriority w:val="99"/>
    <w:semiHidden/>
    <w:rsid w:val="00980521"/>
    <w:rPr>
      <w:rFonts w:ascii="Times New Roman" w:eastAsia="MS ??" w:hAnsi="Times New Roman" w:cs="Times New Roman"/>
      <w:b/>
      <w:bCs/>
      <w:sz w:val="20"/>
      <w:szCs w:val="20"/>
      <w:lang w:eastAsia="en-US"/>
    </w:rPr>
  </w:style>
  <w:style w:type="character" w:customStyle="1" w:styleId="Kop1Char">
    <w:name w:val="Kop 1 Char"/>
    <w:basedOn w:val="Standaardalinea-lettertype"/>
    <w:link w:val="Kop1"/>
    <w:uiPriority w:val="9"/>
    <w:rsid w:val="0078002C"/>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Standaardalinea-lettertype"/>
    <w:uiPriority w:val="99"/>
    <w:unhideWhenUsed/>
    <w:rsid w:val="009F0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hI7Q6Sn13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hI7Q6Sn13L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1326</Words>
  <Characters>7298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Template voor een les Wereldburgerschap</vt:lpstr>
    </vt:vector>
  </TitlesOfParts>
  <Company>AliceO</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voor een les Wereldburgerschap</dc:title>
  <dc:creator>Mirjam Bonting</dc:creator>
  <cp:lastModifiedBy>Susan</cp:lastModifiedBy>
  <cp:revision>13</cp:revision>
  <dcterms:created xsi:type="dcterms:W3CDTF">2012-07-30T13:22:00Z</dcterms:created>
  <dcterms:modified xsi:type="dcterms:W3CDTF">2012-08-06T08:37:00Z</dcterms:modified>
</cp:coreProperties>
</file>